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2E9F" w:rsidRPr="002E2E9F" w:rsidRDefault="00CC3DB4" w:rsidP="006D6989">
      <w:pPr>
        <w:jc w:val="center"/>
        <w:rPr>
          <w:rFonts w:ascii="Times New Roman" w:hAnsi="Times New Roman" w:cstheme="minorBidi"/>
          <w:sz w:val="28"/>
          <w:szCs w:val="28"/>
        </w:rPr>
      </w:pPr>
      <w:r w:rsidRPr="00CC3DB4">
        <w:rPr>
          <w:rFonts w:cstheme="minorBidi"/>
          <w:sz w:val="24"/>
          <w:szCs w:val="24"/>
        </w:rPr>
        <w:pict>
          <v:oval id="Овал 3" o:spid="_x0000_s1027" style="position:absolute;left:0;text-align:left;margin-left:298.2pt;margin-top:-20.15pt;width:26.25pt;height:7.15pt;z-index:251660288;visibility:visible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" strokecolor="white"/>
        </w:pict>
      </w:r>
      <w:r w:rsidR="002E2E9F" w:rsidRPr="002E2E9F">
        <w:rPr>
          <w:rFonts w:ascii="Times New Roman" w:hAnsi="Times New Roman" w:cstheme="minorBidi"/>
          <w:sz w:val="28"/>
          <w:szCs w:val="28"/>
        </w:rPr>
        <w:t>МУНИЦИПАЛЬНОЕ ОБРАЗОВАНИЕ</w:t>
      </w:r>
    </w:p>
    <w:p w:rsidR="002E2E9F" w:rsidRPr="002E2E9F" w:rsidRDefault="002E2E9F" w:rsidP="002E2E9F">
      <w:pPr>
        <w:jc w:val="center"/>
        <w:rPr>
          <w:rFonts w:ascii="Times New Roman" w:hAnsi="Times New Roman" w:cstheme="minorBidi"/>
          <w:sz w:val="28"/>
          <w:szCs w:val="28"/>
        </w:rPr>
      </w:pPr>
      <w:r w:rsidRPr="002E2E9F">
        <w:rPr>
          <w:rFonts w:ascii="Times New Roman" w:hAnsi="Times New Roman" w:cstheme="minorBidi"/>
          <w:sz w:val="28"/>
          <w:szCs w:val="28"/>
        </w:rPr>
        <w:t>ХАНТЫ-МАНСИЙСКИЙ РАЙОН</w:t>
      </w:r>
    </w:p>
    <w:p w:rsidR="002E2E9F" w:rsidRPr="002E2E9F" w:rsidRDefault="002E2E9F" w:rsidP="002E2E9F">
      <w:pPr>
        <w:jc w:val="center"/>
        <w:rPr>
          <w:rFonts w:ascii="Times New Roman" w:hAnsi="Times New Roman" w:cstheme="minorBidi"/>
          <w:sz w:val="28"/>
          <w:szCs w:val="28"/>
        </w:rPr>
      </w:pPr>
      <w:r w:rsidRPr="002E2E9F">
        <w:rPr>
          <w:rFonts w:ascii="Times New Roman" w:hAnsi="Times New Roman" w:cstheme="minorBidi"/>
          <w:sz w:val="28"/>
          <w:szCs w:val="28"/>
        </w:rPr>
        <w:t xml:space="preserve">Ханты-Мансийский автономный округ – </w:t>
      </w:r>
      <w:proofErr w:type="spellStart"/>
      <w:r w:rsidRPr="002E2E9F">
        <w:rPr>
          <w:rFonts w:ascii="Times New Roman" w:hAnsi="Times New Roman" w:cstheme="minorBidi"/>
          <w:sz w:val="28"/>
          <w:szCs w:val="28"/>
        </w:rPr>
        <w:t>Югра</w:t>
      </w:r>
      <w:proofErr w:type="spellEnd"/>
    </w:p>
    <w:p w:rsidR="002E2E9F" w:rsidRPr="002E2E9F" w:rsidRDefault="002E2E9F" w:rsidP="002E2E9F">
      <w:pPr>
        <w:jc w:val="center"/>
        <w:rPr>
          <w:rFonts w:ascii="Times New Roman" w:hAnsi="Times New Roman" w:cstheme="minorBidi"/>
          <w:b/>
          <w:sz w:val="28"/>
          <w:szCs w:val="28"/>
        </w:rPr>
      </w:pPr>
    </w:p>
    <w:p w:rsidR="002E2E9F" w:rsidRPr="002E2E9F" w:rsidRDefault="002E2E9F" w:rsidP="002E2E9F">
      <w:pPr>
        <w:jc w:val="center"/>
        <w:rPr>
          <w:rFonts w:ascii="Times New Roman" w:hAnsi="Times New Roman" w:cstheme="minorBidi"/>
          <w:b/>
          <w:sz w:val="28"/>
          <w:szCs w:val="28"/>
        </w:rPr>
      </w:pPr>
      <w:r w:rsidRPr="002E2E9F">
        <w:rPr>
          <w:rFonts w:ascii="Times New Roman" w:hAnsi="Times New Roman" w:cstheme="minorBidi"/>
          <w:b/>
          <w:sz w:val="28"/>
          <w:szCs w:val="28"/>
        </w:rPr>
        <w:t>АДМИНИСТРАЦИЯ ХАНТЫ-МАНСИЙСКОГО РАЙОНА</w:t>
      </w:r>
    </w:p>
    <w:p w:rsidR="002E2E9F" w:rsidRPr="002E2E9F" w:rsidRDefault="002E2E9F" w:rsidP="002E2E9F">
      <w:pPr>
        <w:jc w:val="center"/>
        <w:rPr>
          <w:rFonts w:ascii="Times New Roman" w:hAnsi="Times New Roman" w:cstheme="minorBidi"/>
          <w:b/>
          <w:sz w:val="28"/>
          <w:szCs w:val="28"/>
        </w:rPr>
      </w:pPr>
    </w:p>
    <w:p w:rsidR="002E2E9F" w:rsidRPr="002E2E9F" w:rsidRDefault="002E2E9F" w:rsidP="002E2E9F">
      <w:pPr>
        <w:jc w:val="center"/>
        <w:rPr>
          <w:rFonts w:ascii="Times New Roman" w:hAnsi="Times New Roman" w:cstheme="minorBidi"/>
          <w:b/>
          <w:sz w:val="28"/>
          <w:szCs w:val="28"/>
        </w:rPr>
      </w:pPr>
      <w:proofErr w:type="gramStart"/>
      <w:r w:rsidRPr="002E2E9F">
        <w:rPr>
          <w:rFonts w:ascii="Times New Roman" w:hAnsi="Times New Roman" w:cstheme="minorBidi"/>
          <w:b/>
          <w:sz w:val="28"/>
          <w:szCs w:val="28"/>
        </w:rPr>
        <w:t>П</w:t>
      </w:r>
      <w:proofErr w:type="gramEnd"/>
      <w:r w:rsidRPr="002E2E9F">
        <w:rPr>
          <w:rFonts w:ascii="Times New Roman" w:hAnsi="Times New Roman" w:cstheme="minorBidi"/>
          <w:b/>
          <w:sz w:val="28"/>
          <w:szCs w:val="28"/>
        </w:rPr>
        <w:t xml:space="preserve"> О С Т А Н О В Л Е Н И Е</w:t>
      </w:r>
    </w:p>
    <w:p w:rsidR="002E2E9F" w:rsidRPr="002E2E9F" w:rsidRDefault="002E2E9F" w:rsidP="002E2E9F">
      <w:pPr>
        <w:jc w:val="center"/>
        <w:rPr>
          <w:rFonts w:ascii="Times New Roman" w:hAnsi="Times New Roman" w:cstheme="minorBidi"/>
          <w:b/>
          <w:sz w:val="28"/>
          <w:szCs w:val="28"/>
        </w:rPr>
      </w:pPr>
    </w:p>
    <w:p w:rsidR="002E2E9F" w:rsidRPr="002E2E9F" w:rsidRDefault="007350BA" w:rsidP="002E2E9F">
      <w:pPr>
        <w:rPr>
          <w:rFonts w:ascii="Times New Roman" w:hAnsi="Times New Roman" w:cstheme="minorBidi"/>
          <w:sz w:val="28"/>
          <w:szCs w:val="28"/>
        </w:rPr>
      </w:pPr>
      <w:r>
        <w:rPr>
          <w:rFonts w:ascii="Times New Roman" w:hAnsi="Times New Roman" w:cstheme="minorBidi"/>
          <w:sz w:val="28"/>
          <w:szCs w:val="28"/>
        </w:rPr>
        <w:t xml:space="preserve">от  </w:t>
      </w:r>
      <w:r w:rsidR="006D6989">
        <w:rPr>
          <w:rFonts w:ascii="Times New Roman" w:hAnsi="Times New Roman" w:cstheme="minorBidi"/>
          <w:sz w:val="28"/>
          <w:szCs w:val="28"/>
        </w:rPr>
        <w:t>__</w:t>
      </w:r>
      <w:r>
        <w:rPr>
          <w:rFonts w:ascii="Times New Roman" w:hAnsi="Times New Roman" w:cstheme="minorBidi"/>
          <w:sz w:val="28"/>
          <w:szCs w:val="28"/>
        </w:rPr>
        <w:t>.</w:t>
      </w:r>
      <w:r w:rsidR="006D6989">
        <w:rPr>
          <w:rFonts w:ascii="Times New Roman" w:hAnsi="Times New Roman" w:cstheme="minorBidi"/>
          <w:sz w:val="28"/>
          <w:szCs w:val="28"/>
        </w:rPr>
        <w:t>__</w:t>
      </w:r>
      <w:r>
        <w:rPr>
          <w:rFonts w:ascii="Times New Roman" w:hAnsi="Times New Roman" w:cstheme="minorBidi"/>
          <w:sz w:val="28"/>
          <w:szCs w:val="28"/>
        </w:rPr>
        <w:t>.201</w:t>
      </w:r>
      <w:r w:rsidR="006D6989">
        <w:rPr>
          <w:rFonts w:ascii="Times New Roman" w:hAnsi="Times New Roman" w:cstheme="minorBidi"/>
          <w:sz w:val="28"/>
          <w:szCs w:val="28"/>
        </w:rPr>
        <w:t>6</w:t>
      </w:r>
      <w:r>
        <w:rPr>
          <w:rFonts w:ascii="Times New Roman" w:hAnsi="Times New Roman" w:cstheme="minorBidi"/>
          <w:sz w:val="28"/>
          <w:szCs w:val="28"/>
        </w:rPr>
        <w:t xml:space="preserve">        </w:t>
      </w:r>
      <w:r w:rsidR="00DB5D4F">
        <w:rPr>
          <w:rFonts w:ascii="Times New Roman" w:hAnsi="Times New Roman" w:cstheme="minorBidi"/>
          <w:sz w:val="28"/>
          <w:szCs w:val="28"/>
        </w:rPr>
        <w:t xml:space="preserve">                                                          </w:t>
      </w:r>
      <w:r w:rsidR="006F5B06">
        <w:rPr>
          <w:rFonts w:ascii="Times New Roman" w:hAnsi="Times New Roman" w:cstheme="minorBidi"/>
          <w:sz w:val="28"/>
          <w:szCs w:val="28"/>
        </w:rPr>
        <w:t xml:space="preserve">                            </w:t>
      </w:r>
      <w:r w:rsidR="00DB5D4F">
        <w:rPr>
          <w:rFonts w:ascii="Times New Roman" w:hAnsi="Times New Roman" w:cstheme="minorBidi"/>
          <w:sz w:val="28"/>
          <w:szCs w:val="28"/>
        </w:rPr>
        <w:t xml:space="preserve"> </w:t>
      </w:r>
      <w:r w:rsidR="002E2E9F">
        <w:rPr>
          <w:rFonts w:ascii="Times New Roman" w:hAnsi="Times New Roman" w:cstheme="minorBidi"/>
          <w:sz w:val="28"/>
          <w:szCs w:val="28"/>
        </w:rPr>
        <w:t>№</w:t>
      </w:r>
      <w:r>
        <w:rPr>
          <w:rFonts w:ascii="Times New Roman" w:hAnsi="Times New Roman" w:cstheme="minorBidi"/>
          <w:sz w:val="28"/>
          <w:szCs w:val="28"/>
        </w:rPr>
        <w:t xml:space="preserve"> </w:t>
      </w:r>
      <w:r w:rsidR="006D6989">
        <w:rPr>
          <w:rFonts w:ascii="Times New Roman" w:hAnsi="Times New Roman" w:cstheme="minorBidi"/>
          <w:sz w:val="28"/>
          <w:szCs w:val="28"/>
        </w:rPr>
        <w:t>___</w:t>
      </w:r>
    </w:p>
    <w:p w:rsidR="002E2E9F" w:rsidRDefault="002E2E9F" w:rsidP="002E2E9F">
      <w:pPr>
        <w:rPr>
          <w:rFonts w:ascii="Times New Roman" w:hAnsi="Times New Roman" w:cstheme="minorBidi"/>
          <w:i/>
          <w:sz w:val="24"/>
          <w:szCs w:val="24"/>
        </w:rPr>
      </w:pPr>
      <w:r w:rsidRPr="002E2E9F">
        <w:rPr>
          <w:rFonts w:ascii="Times New Roman" w:hAnsi="Times New Roman" w:cstheme="minorBidi"/>
          <w:i/>
          <w:sz w:val="24"/>
          <w:szCs w:val="24"/>
        </w:rPr>
        <w:t>г. Ханты-Мансийск</w:t>
      </w:r>
    </w:p>
    <w:p w:rsidR="002E2E9F" w:rsidRDefault="002E2E9F" w:rsidP="002E2E9F">
      <w:pPr>
        <w:pStyle w:val="a3"/>
        <w:jc w:val="both"/>
      </w:pPr>
    </w:p>
    <w:p w:rsidR="00AA17C3" w:rsidRPr="00AA17C3" w:rsidRDefault="00AA17C3" w:rsidP="00AA17C3">
      <w:pPr>
        <w:jc w:val="both"/>
        <w:rPr>
          <w:rFonts w:ascii="Times New Roman" w:hAnsi="Times New Roman"/>
          <w:sz w:val="28"/>
          <w:szCs w:val="28"/>
        </w:rPr>
      </w:pPr>
      <w:r w:rsidRPr="00AA17C3">
        <w:rPr>
          <w:rFonts w:ascii="Times New Roman" w:hAnsi="Times New Roman"/>
          <w:sz w:val="28"/>
          <w:szCs w:val="28"/>
        </w:rPr>
        <w:t>«О внесении изменений в постановление</w:t>
      </w:r>
    </w:p>
    <w:p w:rsidR="00AA17C3" w:rsidRPr="00AA17C3" w:rsidRDefault="00AA17C3" w:rsidP="00AA17C3">
      <w:pPr>
        <w:pStyle w:val="a3"/>
        <w:jc w:val="both"/>
        <w:rPr>
          <w:sz w:val="28"/>
          <w:szCs w:val="28"/>
        </w:rPr>
      </w:pPr>
      <w:r w:rsidRPr="00AA17C3">
        <w:rPr>
          <w:sz w:val="28"/>
          <w:szCs w:val="28"/>
        </w:rPr>
        <w:t xml:space="preserve">администрации Ханты-Мансийского </w:t>
      </w:r>
    </w:p>
    <w:p w:rsidR="00AA17C3" w:rsidRPr="00AA17C3" w:rsidRDefault="00AA17C3" w:rsidP="00AA17C3">
      <w:pPr>
        <w:pStyle w:val="a3"/>
        <w:jc w:val="both"/>
        <w:rPr>
          <w:sz w:val="28"/>
          <w:szCs w:val="28"/>
        </w:rPr>
      </w:pPr>
      <w:r w:rsidRPr="00AA17C3">
        <w:rPr>
          <w:sz w:val="28"/>
          <w:szCs w:val="28"/>
        </w:rPr>
        <w:t>района от 30 сентября 2013 года № 232</w:t>
      </w:r>
    </w:p>
    <w:p w:rsidR="00AA17C3" w:rsidRPr="00AA17C3" w:rsidRDefault="00AA17C3" w:rsidP="00AA17C3">
      <w:pPr>
        <w:pStyle w:val="a3"/>
        <w:jc w:val="both"/>
        <w:rPr>
          <w:sz w:val="28"/>
          <w:szCs w:val="28"/>
        </w:rPr>
      </w:pPr>
      <w:r w:rsidRPr="00AA17C3">
        <w:rPr>
          <w:sz w:val="28"/>
          <w:szCs w:val="28"/>
        </w:rPr>
        <w:t xml:space="preserve">«Об утверждении </w:t>
      </w:r>
      <w:proofErr w:type="gramStart"/>
      <w:r w:rsidRPr="00AA17C3">
        <w:rPr>
          <w:sz w:val="28"/>
          <w:szCs w:val="28"/>
        </w:rPr>
        <w:t>муниципальной</w:t>
      </w:r>
      <w:proofErr w:type="gramEnd"/>
      <w:r w:rsidRPr="00AA17C3">
        <w:rPr>
          <w:sz w:val="28"/>
          <w:szCs w:val="28"/>
        </w:rPr>
        <w:t xml:space="preserve"> </w:t>
      </w:r>
    </w:p>
    <w:p w:rsidR="00AA17C3" w:rsidRPr="00AA17C3" w:rsidRDefault="00AA17C3" w:rsidP="00AA17C3">
      <w:pPr>
        <w:pStyle w:val="a3"/>
        <w:jc w:val="both"/>
        <w:rPr>
          <w:sz w:val="28"/>
          <w:szCs w:val="28"/>
        </w:rPr>
      </w:pPr>
      <w:r w:rsidRPr="00AA17C3">
        <w:rPr>
          <w:sz w:val="28"/>
          <w:szCs w:val="28"/>
        </w:rPr>
        <w:t xml:space="preserve">программы «Улучшение </w:t>
      </w:r>
      <w:proofErr w:type="gramStart"/>
      <w:r w:rsidRPr="00AA17C3">
        <w:rPr>
          <w:sz w:val="28"/>
          <w:szCs w:val="28"/>
        </w:rPr>
        <w:t>жилищных</w:t>
      </w:r>
      <w:proofErr w:type="gramEnd"/>
      <w:r w:rsidRPr="00AA17C3">
        <w:rPr>
          <w:sz w:val="28"/>
          <w:szCs w:val="28"/>
        </w:rPr>
        <w:t xml:space="preserve"> </w:t>
      </w:r>
    </w:p>
    <w:p w:rsidR="00AA17C3" w:rsidRPr="00AA17C3" w:rsidRDefault="00AA17C3" w:rsidP="00AA17C3">
      <w:pPr>
        <w:pStyle w:val="a3"/>
        <w:jc w:val="both"/>
        <w:rPr>
          <w:sz w:val="28"/>
          <w:szCs w:val="28"/>
        </w:rPr>
      </w:pPr>
      <w:r w:rsidRPr="00AA17C3">
        <w:rPr>
          <w:sz w:val="28"/>
          <w:szCs w:val="28"/>
        </w:rPr>
        <w:t xml:space="preserve">условий жителей Ханты-Мансийского </w:t>
      </w:r>
    </w:p>
    <w:p w:rsidR="00AA17C3" w:rsidRPr="00504F4E" w:rsidRDefault="00AA17C3" w:rsidP="00AA17C3">
      <w:pPr>
        <w:pStyle w:val="a3"/>
        <w:jc w:val="both"/>
        <w:rPr>
          <w:sz w:val="28"/>
          <w:szCs w:val="28"/>
        </w:rPr>
      </w:pPr>
      <w:r w:rsidRPr="00AA17C3">
        <w:rPr>
          <w:sz w:val="28"/>
          <w:szCs w:val="28"/>
        </w:rPr>
        <w:t>района на 2014 – 2018</w:t>
      </w:r>
      <w:r>
        <w:rPr>
          <w:sz w:val="28"/>
          <w:szCs w:val="28"/>
        </w:rPr>
        <w:t xml:space="preserve"> годы»</w:t>
      </w:r>
    </w:p>
    <w:p w:rsidR="00AA17C3" w:rsidRDefault="00AA17C3" w:rsidP="00AA17C3">
      <w:pPr>
        <w:pStyle w:val="a3"/>
        <w:jc w:val="both"/>
        <w:rPr>
          <w:sz w:val="28"/>
          <w:szCs w:val="28"/>
        </w:rPr>
      </w:pPr>
      <w:r w:rsidRPr="00504F4E">
        <w:rPr>
          <w:sz w:val="28"/>
          <w:szCs w:val="28"/>
        </w:rPr>
        <w:tab/>
      </w:r>
    </w:p>
    <w:p w:rsidR="00AA17C3" w:rsidRPr="00504F4E" w:rsidRDefault="00AA17C3" w:rsidP="00AA17C3">
      <w:pPr>
        <w:pStyle w:val="a3"/>
        <w:tabs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504F4E">
        <w:rPr>
          <w:sz w:val="28"/>
          <w:szCs w:val="28"/>
        </w:rPr>
        <w:t>В соответствии с постановлением администрации Ханты-Мансийского района от 09 августа 2013 года № 199 «О программах Ханты-Мансийского района»:</w:t>
      </w:r>
    </w:p>
    <w:p w:rsidR="00AA17C3" w:rsidRDefault="00AA17C3" w:rsidP="00AA17C3">
      <w:pPr>
        <w:pStyle w:val="a3"/>
        <w:tabs>
          <w:tab w:val="left" w:pos="720"/>
        </w:tabs>
        <w:jc w:val="both"/>
        <w:rPr>
          <w:sz w:val="28"/>
          <w:szCs w:val="28"/>
        </w:rPr>
      </w:pPr>
    </w:p>
    <w:p w:rsidR="00AA17C3" w:rsidRDefault="00AA17C3" w:rsidP="00AA17C3">
      <w:pPr>
        <w:pStyle w:val="a3"/>
        <w:tabs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504F4E"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Приложение к </w:t>
      </w:r>
      <w:r w:rsidRPr="00504F4E">
        <w:rPr>
          <w:sz w:val="28"/>
          <w:szCs w:val="28"/>
        </w:rPr>
        <w:t>постановлени</w:t>
      </w:r>
      <w:r>
        <w:rPr>
          <w:sz w:val="28"/>
          <w:szCs w:val="28"/>
        </w:rPr>
        <w:t>ю</w:t>
      </w:r>
      <w:r w:rsidRPr="00504F4E">
        <w:rPr>
          <w:sz w:val="28"/>
          <w:szCs w:val="28"/>
        </w:rPr>
        <w:t xml:space="preserve"> администрации Ха</w:t>
      </w:r>
      <w:r>
        <w:rPr>
          <w:sz w:val="28"/>
          <w:szCs w:val="28"/>
        </w:rPr>
        <w:t xml:space="preserve">нты-Мансийского района от 30 сентября </w:t>
      </w:r>
      <w:r w:rsidRPr="00504F4E">
        <w:rPr>
          <w:sz w:val="28"/>
          <w:szCs w:val="28"/>
        </w:rPr>
        <w:t>2013</w:t>
      </w:r>
      <w:r>
        <w:rPr>
          <w:sz w:val="28"/>
          <w:szCs w:val="28"/>
        </w:rPr>
        <w:t xml:space="preserve"> года</w:t>
      </w:r>
      <w:r w:rsidRPr="00504F4E">
        <w:rPr>
          <w:sz w:val="28"/>
          <w:szCs w:val="28"/>
        </w:rPr>
        <w:t xml:space="preserve"> № 232 «Об утверждении муниципальной программы «Улучшение жилищных условий жителей Ханты-Мансийского района на 2014 – 201</w:t>
      </w:r>
      <w:r>
        <w:rPr>
          <w:sz w:val="28"/>
          <w:szCs w:val="28"/>
        </w:rPr>
        <w:t>8</w:t>
      </w:r>
      <w:r w:rsidRPr="00504F4E">
        <w:rPr>
          <w:sz w:val="28"/>
          <w:szCs w:val="28"/>
        </w:rPr>
        <w:t xml:space="preserve"> годы» </w:t>
      </w:r>
      <w:r>
        <w:rPr>
          <w:sz w:val="28"/>
          <w:szCs w:val="28"/>
        </w:rPr>
        <w:t>изложить в новой редакции согласно приложению к настоящему постановлению.</w:t>
      </w:r>
    </w:p>
    <w:p w:rsidR="00AA17C3" w:rsidRDefault="00AA17C3" w:rsidP="00AA17C3">
      <w:pPr>
        <w:pStyle w:val="a3"/>
        <w:tabs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2. </w:t>
      </w:r>
      <w:r w:rsidRPr="009C2EC6">
        <w:rPr>
          <w:sz w:val="28"/>
          <w:szCs w:val="28"/>
        </w:rPr>
        <w:t>Опубликовать настоящее постановление в газете «Наш район» и разместить на официальном сайте администрации Ханты-Мансийского района</w:t>
      </w:r>
      <w:r>
        <w:rPr>
          <w:sz w:val="28"/>
          <w:szCs w:val="28"/>
        </w:rPr>
        <w:t>.</w:t>
      </w:r>
    </w:p>
    <w:p w:rsidR="00AA17C3" w:rsidRPr="00504F4E" w:rsidRDefault="00AA17C3" w:rsidP="00AA17C3">
      <w:pPr>
        <w:pStyle w:val="a3"/>
        <w:tabs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3. Контроль </w:t>
      </w:r>
      <w:r w:rsidRPr="009C2EC6">
        <w:rPr>
          <w:sz w:val="28"/>
          <w:szCs w:val="28"/>
        </w:rPr>
        <w:t>за выполнением постановления возложить на заместителя главы администрации района, курирующего деятельность департамента имущественных и земельных отношений</w:t>
      </w:r>
      <w:r>
        <w:rPr>
          <w:sz w:val="28"/>
          <w:szCs w:val="28"/>
        </w:rPr>
        <w:t>.</w:t>
      </w:r>
    </w:p>
    <w:p w:rsidR="005954E2" w:rsidRPr="00DF247B" w:rsidRDefault="005954E2" w:rsidP="002E2E9F">
      <w:pPr>
        <w:pStyle w:val="a3"/>
        <w:jc w:val="both"/>
      </w:pPr>
    </w:p>
    <w:p w:rsidR="005954E2" w:rsidRPr="00DF247B" w:rsidRDefault="00FA441F" w:rsidP="002E2E9F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И.о. г</w:t>
      </w:r>
      <w:r w:rsidR="003F1618">
        <w:rPr>
          <w:sz w:val="28"/>
          <w:szCs w:val="28"/>
        </w:rPr>
        <w:t>лав</w:t>
      </w:r>
      <w:r>
        <w:rPr>
          <w:sz w:val="28"/>
          <w:szCs w:val="28"/>
        </w:rPr>
        <w:t>ы</w:t>
      </w:r>
      <w:r w:rsidR="005954E2" w:rsidRPr="00DF247B">
        <w:rPr>
          <w:sz w:val="28"/>
          <w:szCs w:val="28"/>
        </w:rPr>
        <w:t xml:space="preserve"> администрации</w:t>
      </w:r>
    </w:p>
    <w:p w:rsidR="005954E2" w:rsidRPr="00DF247B" w:rsidRDefault="005954E2" w:rsidP="002E2E9F">
      <w:pPr>
        <w:pStyle w:val="a3"/>
        <w:rPr>
          <w:sz w:val="28"/>
          <w:szCs w:val="28"/>
        </w:rPr>
      </w:pPr>
      <w:r w:rsidRPr="00DF247B">
        <w:rPr>
          <w:sz w:val="28"/>
          <w:szCs w:val="28"/>
        </w:rPr>
        <w:t xml:space="preserve">Ханты-Мансийского района      </w:t>
      </w:r>
      <w:r w:rsidR="00322097">
        <w:rPr>
          <w:sz w:val="28"/>
          <w:szCs w:val="28"/>
        </w:rPr>
        <w:tab/>
      </w:r>
      <w:r w:rsidR="00322097">
        <w:rPr>
          <w:sz w:val="28"/>
          <w:szCs w:val="28"/>
        </w:rPr>
        <w:tab/>
      </w:r>
      <w:r w:rsidR="00322097">
        <w:rPr>
          <w:sz w:val="28"/>
          <w:szCs w:val="28"/>
        </w:rPr>
        <w:tab/>
      </w:r>
      <w:r w:rsidR="00322097">
        <w:rPr>
          <w:sz w:val="28"/>
          <w:szCs w:val="28"/>
        </w:rPr>
        <w:tab/>
      </w:r>
      <w:r w:rsidRPr="00DF247B">
        <w:rPr>
          <w:sz w:val="28"/>
          <w:szCs w:val="28"/>
        </w:rPr>
        <w:tab/>
      </w:r>
      <w:r w:rsidR="00FA441F">
        <w:rPr>
          <w:sz w:val="28"/>
          <w:szCs w:val="28"/>
        </w:rPr>
        <w:t xml:space="preserve">          Р</w:t>
      </w:r>
      <w:r w:rsidRPr="00DF247B">
        <w:rPr>
          <w:sz w:val="28"/>
          <w:szCs w:val="28"/>
        </w:rPr>
        <w:t>.</w:t>
      </w:r>
      <w:r w:rsidR="00FA441F">
        <w:rPr>
          <w:sz w:val="28"/>
          <w:szCs w:val="28"/>
        </w:rPr>
        <w:t>Н</w:t>
      </w:r>
      <w:r w:rsidR="0037123F">
        <w:rPr>
          <w:sz w:val="28"/>
          <w:szCs w:val="28"/>
        </w:rPr>
        <w:t>.</w:t>
      </w:r>
      <w:r w:rsidR="00FA441F">
        <w:rPr>
          <w:sz w:val="28"/>
          <w:szCs w:val="28"/>
        </w:rPr>
        <w:t>Ерышев</w:t>
      </w:r>
    </w:p>
    <w:p w:rsidR="005954E2" w:rsidRPr="00DF247B" w:rsidRDefault="005954E2" w:rsidP="002E2E9F">
      <w:pPr>
        <w:pStyle w:val="a3"/>
        <w:jc w:val="both"/>
      </w:pPr>
    </w:p>
    <w:p w:rsidR="000535BC" w:rsidRDefault="000535BC" w:rsidP="00647FEA">
      <w:pPr>
        <w:pStyle w:val="a3"/>
        <w:rPr>
          <w:sz w:val="28"/>
          <w:szCs w:val="28"/>
        </w:rPr>
      </w:pPr>
    </w:p>
    <w:p w:rsidR="00FA441F" w:rsidRDefault="00FA441F" w:rsidP="00647FEA">
      <w:pPr>
        <w:pStyle w:val="a3"/>
        <w:rPr>
          <w:sz w:val="28"/>
          <w:szCs w:val="28"/>
        </w:rPr>
      </w:pPr>
    </w:p>
    <w:p w:rsidR="00FA441F" w:rsidRDefault="00FA441F" w:rsidP="00647FEA">
      <w:pPr>
        <w:pStyle w:val="a3"/>
        <w:rPr>
          <w:sz w:val="28"/>
          <w:szCs w:val="28"/>
        </w:rPr>
      </w:pPr>
    </w:p>
    <w:p w:rsidR="00FA441F" w:rsidRDefault="00FA441F" w:rsidP="00647FEA">
      <w:pPr>
        <w:pStyle w:val="a3"/>
        <w:rPr>
          <w:sz w:val="28"/>
          <w:szCs w:val="28"/>
        </w:rPr>
      </w:pPr>
    </w:p>
    <w:p w:rsidR="00FA441F" w:rsidRDefault="00FA441F" w:rsidP="00647FEA">
      <w:pPr>
        <w:pStyle w:val="a3"/>
        <w:rPr>
          <w:sz w:val="28"/>
          <w:szCs w:val="28"/>
        </w:rPr>
      </w:pPr>
    </w:p>
    <w:p w:rsidR="00FA441F" w:rsidRDefault="00FA441F" w:rsidP="00647FEA">
      <w:pPr>
        <w:pStyle w:val="a3"/>
        <w:rPr>
          <w:sz w:val="28"/>
          <w:szCs w:val="28"/>
        </w:rPr>
      </w:pPr>
    </w:p>
    <w:p w:rsidR="00FA441F" w:rsidRDefault="00FA441F" w:rsidP="00647FEA">
      <w:pPr>
        <w:pStyle w:val="a3"/>
        <w:rPr>
          <w:sz w:val="28"/>
          <w:szCs w:val="28"/>
        </w:rPr>
      </w:pPr>
    </w:p>
    <w:p w:rsidR="00FA441F" w:rsidRPr="00931BEF" w:rsidRDefault="00FA441F" w:rsidP="00FA441F">
      <w:pPr>
        <w:pStyle w:val="4"/>
        <w:jc w:val="right"/>
        <w:rPr>
          <w:b w:val="0"/>
          <w:szCs w:val="28"/>
        </w:rPr>
      </w:pPr>
      <w:r w:rsidRPr="00D25885">
        <w:rPr>
          <w:b w:val="0"/>
          <w:szCs w:val="28"/>
        </w:rPr>
        <w:lastRenderedPageBreak/>
        <w:t>Приложение</w:t>
      </w:r>
    </w:p>
    <w:p w:rsidR="00FA441F" w:rsidRDefault="00FA441F" w:rsidP="00FA441F">
      <w:pPr>
        <w:pStyle w:val="a3"/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</w:t>
      </w:r>
    </w:p>
    <w:p w:rsidR="00FA441F" w:rsidRDefault="00FA441F" w:rsidP="00FA441F">
      <w:pPr>
        <w:pStyle w:val="a3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Ханты-Мансийского района </w:t>
      </w:r>
    </w:p>
    <w:p w:rsidR="00FA441F" w:rsidRDefault="00FA441F" w:rsidP="00FA441F">
      <w:pPr>
        <w:pStyle w:val="a3"/>
        <w:jc w:val="right"/>
        <w:rPr>
          <w:sz w:val="28"/>
          <w:szCs w:val="28"/>
        </w:rPr>
      </w:pPr>
      <w:r>
        <w:rPr>
          <w:sz w:val="28"/>
          <w:szCs w:val="28"/>
        </w:rPr>
        <w:t>от __.___.2016  №  ____</w:t>
      </w:r>
    </w:p>
    <w:p w:rsidR="00FA441F" w:rsidRDefault="00FA441F" w:rsidP="00647FEA">
      <w:pPr>
        <w:pStyle w:val="a3"/>
        <w:jc w:val="right"/>
        <w:rPr>
          <w:sz w:val="28"/>
          <w:szCs w:val="28"/>
        </w:rPr>
      </w:pPr>
    </w:p>
    <w:p w:rsidR="00FA441F" w:rsidRDefault="00FA441F" w:rsidP="00647FEA">
      <w:pPr>
        <w:pStyle w:val="a3"/>
        <w:jc w:val="right"/>
        <w:rPr>
          <w:sz w:val="28"/>
          <w:szCs w:val="28"/>
        </w:rPr>
      </w:pPr>
    </w:p>
    <w:p w:rsidR="00647FEA" w:rsidRPr="00985BED" w:rsidRDefault="00FA441F" w:rsidP="00647FEA">
      <w:pPr>
        <w:pStyle w:val="a3"/>
        <w:jc w:val="right"/>
        <w:rPr>
          <w:sz w:val="28"/>
          <w:szCs w:val="28"/>
        </w:rPr>
      </w:pPr>
      <w:r>
        <w:rPr>
          <w:sz w:val="28"/>
          <w:szCs w:val="28"/>
        </w:rPr>
        <w:t>«</w:t>
      </w:r>
      <w:r w:rsidR="00647FEA" w:rsidRPr="00985BED">
        <w:rPr>
          <w:sz w:val="28"/>
          <w:szCs w:val="28"/>
        </w:rPr>
        <w:t>Приложение</w:t>
      </w:r>
    </w:p>
    <w:p w:rsidR="00647FEA" w:rsidRPr="00985BED" w:rsidRDefault="00647FEA" w:rsidP="00647FEA">
      <w:pPr>
        <w:pStyle w:val="a3"/>
        <w:jc w:val="right"/>
        <w:rPr>
          <w:sz w:val="28"/>
          <w:szCs w:val="28"/>
        </w:rPr>
      </w:pPr>
      <w:r w:rsidRPr="00985BED">
        <w:rPr>
          <w:sz w:val="28"/>
          <w:szCs w:val="28"/>
        </w:rPr>
        <w:t>к постановлению администрации</w:t>
      </w:r>
    </w:p>
    <w:p w:rsidR="00647FEA" w:rsidRPr="00985BED" w:rsidRDefault="00647FEA" w:rsidP="00647FEA">
      <w:pPr>
        <w:pStyle w:val="a3"/>
        <w:jc w:val="right"/>
        <w:rPr>
          <w:sz w:val="28"/>
          <w:szCs w:val="28"/>
        </w:rPr>
      </w:pPr>
      <w:r w:rsidRPr="00985BED">
        <w:rPr>
          <w:sz w:val="28"/>
          <w:szCs w:val="28"/>
        </w:rPr>
        <w:t>Ханты-Мансийского района</w:t>
      </w:r>
    </w:p>
    <w:p w:rsidR="00647FEA" w:rsidRPr="00985BED" w:rsidRDefault="00647FEA" w:rsidP="00647FEA">
      <w:pPr>
        <w:pStyle w:val="a3"/>
        <w:jc w:val="right"/>
        <w:rPr>
          <w:sz w:val="28"/>
          <w:szCs w:val="28"/>
        </w:rPr>
      </w:pPr>
      <w:r w:rsidRPr="00985BED">
        <w:rPr>
          <w:sz w:val="28"/>
          <w:szCs w:val="28"/>
        </w:rPr>
        <w:t>от 30.09.2013  № 232</w:t>
      </w:r>
    </w:p>
    <w:p w:rsidR="00647FEA" w:rsidRPr="00281CEE" w:rsidRDefault="00647FEA" w:rsidP="00647FEA">
      <w:pPr>
        <w:pStyle w:val="a3"/>
        <w:jc w:val="both"/>
        <w:rPr>
          <w:sz w:val="28"/>
          <w:szCs w:val="28"/>
        </w:rPr>
      </w:pPr>
    </w:p>
    <w:p w:rsidR="00281CEE" w:rsidRPr="00281CEE" w:rsidRDefault="00281CEE" w:rsidP="00281CEE">
      <w:pPr>
        <w:pStyle w:val="af"/>
        <w:ind w:left="0"/>
        <w:jc w:val="center"/>
        <w:outlineLvl w:val="1"/>
        <w:rPr>
          <w:rFonts w:ascii="Times New Roman" w:hAnsi="Times New Roman"/>
          <w:sz w:val="28"/>
          <w:szCs w:val="28"/>
        </w:rPr>
      </w:pPr>
      <w:r w:rsidRPr="00281CEE">
        <w:rPr>
          <w:rFonts w:ascii="Times New Roman" w:hAnsi="Times New Roman"/>
          <w:sz w:val="28"/>
          <w:szCs w:val="28"/>
        </w:rPr>
        <w:t xml:space="preserve">Паспорт </w:t>
      </w:r>
    </w:p>
    <w:p w:rsidR="00281CEE" w:rsidRPr="00281CEE" w:rsidRDefault="00281CEE" w:rsidP="00281CEE">
      <w:pPr>
        <w:pStyle w:val="a3"/>
        <w:jc w:val="center"/>
        <w:rPr>
          <w:sz w:val="28"/>
          <w:szCs w:val="28"/>
        </w:rPr>
      </w:pPr>
      <w:r w:rsidRPr="00281CEE">
        <w:rPr>
          <w:sz w:val="28"/>
          <w:szCs w:val="28"/>
        </w:rPr>
        <w:t xml:space="preserve">муниципальной программы </w:t>
      </w:r>
    </w:p>
    <w:p w:rsidR="00281CEE" w:rsidRPr="00281CEE" w:rsidRDefault="00281CEE" w:rsidP="00281CEE">
      <w:pPr>
        <w:pStyle w:val="a3"/>
        <w:jc w:val="center"/>
        <w:rPr>
          <w:b/>
          <w:sz w:val="28"/>
          <w:szCs w:val="28"/>
        </w:rPr>
      </w:pPr>
      <w:r w:rsidRPr="00281CEE">
        <w:rPr>
          <w:sz w:val="28"/>
          <w:szCs w:val="28"/>
        </w:rPr>
        <w:t>Ханты-Мансийского района</w:t>
      </w:r>
    </w:p>
    <w:p w:rsidR="00281CEE" w:rsidRPr="00281CEE" w:rsidRDefault="00281CEE" w:rsidP="00281CEE">
      <w:pPr>
        <w:pStyle w:val="af"/>
        <w:ind w:left="0"/>
        <w:jc w:val="both"/>
        <w:outlineLvl w:val="1"/>
        <w:rPr>
          <w:rFonts w:ascii="Times New Roman" w:hAnsi="Times New Roman"/>
          <w:b/>
          <w:sz w:val="28"/>
          <w:szCs w:val="28"/>
        </w:rPr>
      </w:pPr>
    </w:p>
    <w:tbl>
      <w:tblPr>
        <w:tblW w:w="10065" w:type="dxa"/>
        <w:tblInd w:w="-35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2553"/>
        <w:gridCol w:w="7512"/>
      </w:tblGrid>
      <w:tr w:rsidR="00281CEE" w:rsidRPr="00281CEE" w:rsidTr="00B21E71">
        <w:trPr>
          <w:trHeight w:val="360"/>
        </w:trPr>
        <w:tc>
          <w:tcPr>
            <w:tcW w:w="2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1CEE" w:rsidRPr="00281CEE" w:rsidRDefault="00281CEE" w:rsidP="00B21E71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81CE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Наименование  </w:t>
            </w:r>
            <w:r w:rsidRPr="00281CE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  <w:t>муниципальной программы</w:t>
            </w:r>
          </w:p>
        </w:tc>
        <w:tc>
          <w:tcPr>
            <w:tcW w:w="7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1CEE" w:rsidRPr="00281CEE" w:rsidRDefault="00281CEE" w:rsidP="00B21E71">
            <w:pPr>
              <w:pStyle w:val="a3"/>
              <w:jc w:val="both"/>
              <w:rPr>
                <w:color w:val="000000"/>
                <w:sz w:val="28"/>
                <w:szCs w:val="28"/>
              </w:rPr>
            </w:pPr>
            <w:r w:rsidRPr="00281CEE">
              <w:rPr>
                <w:sz w:val="28"/>
                <w:szCs w:val="28"/>
              </w:rPr>
              <w:t>Улучшение жилищных условий жителей Ханты-Мансийского района на 2014 – 2018 годы</w:t>
            </w:r>
          </w:p>
        </w:tc>
      </w:tr>
      <w:tr w:rsidR="00281CEE" w:rsidRPr="00EC2C2D" w:rsidTr="00B21E71">
        <w:trPr>
          <w:trHeight w:val="1563"/>
        </w:trPr>
        <w:tc>
          <w:tcPr>
            <w:tcW w:w="2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1CEE" w:rsidRPr="00281CEE" w:rsidRDefault="00281CEE" w:rsidP="00B21E71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81CE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Дата утверждения муниципальной программы</w:t>
            </w:r>
          </w:p>
        </w:tc>
        <w:tc>
          <w:tcPr>
            <w:tcW w:w="7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1CEE" w:rsidRPr="00281CEE" w:rsidRDefault="00281CEE" w:rsidP="00B21E7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81CEE">
              <w:rPr>
                <w:rFonts w:ascii="Times New Roman" w:hAnsi="Times New Roman"/>
                <w:color w:val="000000"/>
                <w:sz w:val="28"/>
                <w:szCs w:val="28"/>
              </w:rPr>
              <w:t>Постановление администрации Ханты-Мансийского района от 30.09.2013 № 232 «Об утверждении муниципальной программы «</w:t>
            </w:r>
            <w:r w:rsidRPr="00281CEE">
              <w:rPr>
                <w:rFonts w:ascii="Times New Roman" w:hAnsi="Times New Roman"/>
                <w:sz w:val="28"/>
                <w:szCs w:val="28"/>
              </w:rPr>
              <w:t>Улучшение жилищных условий жителей Ханты-Мансийского района на 2014 –</w:t>
            </w:r>
            <w:r w:rsidRPr="00281CEE">
              <w:rPr>
                <w:rFonts w:ascii="Times New Roman" w:hAnsi="Times New Roman"/>
                <w:color w:val="000000"/>
                <w:sz w:val="28"/>
                <w:szCs w:val="28"/>
              </w:rPr>
              <w:t>2018 годы»</w:t>
            </w:r>
          </w:p>
        </w:tc>
      </w:tr>
      <w:tr w:rsidR="00281CEE" w:rsidRPr="00EC2C2D" w:rsidTr="00B21E71">
        <w:trPr>
          <w:trHeight w:val="360"/>
        </w:trPr>
        <w:tc>
          <w:tcPr>
            <w:tcW w:w="2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1CEE" w:rsidRPr="00281CEE" w:rsidRDefault="00281CEE" w:rsidP="00B21E71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81CE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7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1CEE" w:rsidRPr="00281CEE" w:rsidRDefault="00281CEE" w:rsidP="00B21E71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81CE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Департамент имущественных и земельных отношений администрации Ханты-Мансийского района (</w:t>
            </w:r>
            <w:r w:rsidRPr="00281CEE">
              <w:rPr>
                <w:rFonts w:ascii="Times New Roman" w:hAnsi="Times New Roman" w:cs="Times New Roman"/>
                <w:sz w:val="28"/>
                <w:szCs w:val="28"/>
              </w:rPr>
              <w:t>далее – департамент имущественных и земельных отношений)</w:t>
            </w:r>
          </w:p>
        </w:tc>
      </w:tr>
      <w:tr w:rsidR="00281CEE" w:rsidRPr="00EC2C2D" w:rsidTr="00B21E71">
        <w:trPr>
          <w:trHeight w:val="360"/>
        </w:trPr>
        <w:tc>
          <w:tcPr>
            <w:tcW w:w="2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1CEE" w:rsidRPr="00281CEE" w:rsidRDefault="00281CEE" w:rsidP="00B21E71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81CE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7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1CEE" w:rsidRPr="00281CEE" w:rsidRDefault="00281CEE" w:rsidP="00B21E71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81CE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Отсутствуют </w:t>
            </w:r>
          </w:p>
        </w:tc>
      </w:tr>
      <w:tr w:rsidR="00281CEE" w:rsidRPr="00EC2C2D" w:rsidTr="00B21E71">
        <w:trPr>
          <w:trHeight w:val="360"/>
        </w:trPr>
        <w:tc>
          <w:tcPr>
            <w:tcW w:w="255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81CEE" w:rsidRPr="00160CEB" w:rsidRDefault="00281CEE" w:rsidP="00B21E71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60C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751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81CEE" w:rsidRPr="00160CEB" w:rsidRDefault="00281CEE" w:rsidP="00B21E71">
            <w:pPr>
              <w:pStyle w:val="a3"/>
              <w:jc w:val="both"/>
              <w:rPr>
                <w:sz w:val="28"/>
                <w:szCs w:val="28"/>
              </w:rPr>
            </w:pPr>
            <w:r w:rsidRPr="00160CEB">
              <w:rPr>
                <w:sz w:val="28"/>
                <w:szCs w:val="28"/>
              </w:rPr>
              <w:t>1. Обеспечение жилыми помещениями нуждающихся граждан;</w:t>
            </w:r>
          </w:p>
          <w:p w:rsidR="00281CEE" w:rsidRPr="00160CEB" w:rsidRDefault="00281CEE" w:rsidP="00B21E71">
            <w:pPr>
              <w:pStyle w:val="a3"/>
              <w:jc w:val="both"/>
              <w:rPr>
                <w:sz w:val="28"/>
                <w:szCs w:val="28"/>
              </w:rPr>
            </w:pPr>
            <w:r w:rsidRPr="00160CEB">
              <w:rPr>
                <w:sz w:val="28"/>
                <w:szCs w:val="28"/>
              </w:rPr>
              <w:t>2. Улучшение жилищных условий отдельных категорий граждан.</w:t>
            </w:r>
          </w:p>
        </w:tc>
      </w:tr>
      <w:tr w:rsidR="00281CEE" w:rsidRPr="00EC2C2D" w:rsidTr="00B21E71">
        <w:trPr>
          <w:trHeight w:val="360"/>
        </w:trPr>
        <w:tc>
          <w:tcPr>
            <w:tcW w:w="255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81CEE" w:rsidRPr="00160CEB" w:rsidRDefault="00281CEE" w:rsidP="00B21E71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60C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Задачи муниципальной программы</w:t>
            </w:r>
          </w:p>
          <w:p w:rsidR="00281CEE" w:rsidRPr="00160CEB" w:rsidRDefault="00281CEE" w:rsidP="00B21E71">
            <w:pPr>
              <w:pStyle w:val="ConsPlusCell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751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81CEE" w:rsidRPr="00160CEB" w:rsidRDefault="00281CEE" w:rsidP="00B21E71">
            <w:pPr>
              <w:pStyle w:val="a3"/>
              <w:jc w:val="both"/>
              <w:rPr>
                <w:sz w:val="28"/>
                <w:szCs w:val="28"/>
              </w:rPr>
            </w:pPr>
            <w:r w:rsidRPr="00160CEB">
              <w:rPr>
                <w:color w:val="000000"/>
                <w:sz w:val="28"/>
                <w:szCs w:val="28"/>
              </w:rPr>
              <w:t xml:space="preserve">1. </w:t>
            </w:r>
            <w:r w:rsidRPr="00160CEB">
              <w:rPr>
                <w:sz w:val="28"/>
                <w:szCs w:val="28"/>
              </w:rPr>
              <w:t xml:space="preserve">Приобретение жилых помещений для предоставления нуждающимся гражданам; </w:t>
            </w:r>
          </w:p>
          <w:p w:rsidR="00281CEE" w:rsidRPr="00160CEB" w:rsidRDefault="00281CEE" w:rsidP="00B21E71">
            <w:pPr>
              <w:pStyle w:val="ConsPlusCell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160CEB">
              <w:rPr>
                <w:rFonts w:ascii="Times New Roman" w:hAnsi="Times New Roman" w:cs="Times New Roman"/>
                <w:sz w:val="28"/>
                <w:szCs w:val="28"/>
              </w:rPr>
              <w:t>2. Предоставление субсидий и (или) социальных выплат отдельным категориям граждан</w:t>
            </w:r>
            <w:r w:rsidRPr="00160C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</w:tr>
      <w:tr w:rsidR="00281CEE" w:rsidRPr="00EC2C2D" w:rsidTr="00B21E71">
        <w:trPr>
          <w:trHeight w:val="480"/>
        </w:trPr>
        <w:tc>
          <w:tcPr>
            <w:tcW w:w="255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1CEE" w:rsidRPr="00160CEB" w:rsidRDefault="00281CEE" w:rsidP="00B21E71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60C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Подпрограммы или основные мероприятия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1CEE" w:rsidRPr="00160CEB" w:rsidRDefault="00281CEE" w:rsidP="00B21E71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60CEB">
              <w:rPr>
                <w:rFonts w:ascii="Times New Roman" w:hAnsi="Times New Roman"/>
                <w:sz w:val="28"/>
                <w:szCs w:val="28"/>
              </w:rPr>
              <w:t xml:space="preserve">Подпрограмма 1 «Стимулирование жилищного строительства» </w:t>
            </w:r>
          </w:p>
          <w:p w:rsidR="00281CEE" w:rsidRPr="00160CEB" w:rsidRDefault="00281CEE" w:rsidP="00B21E71">
            <w:pPr>
              <w:widowControl w:val="0"/>
              <w:jc w:val="both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160CEB">
              <w:rPr>
                <w:rFonts w:ascii="Times New Roman" w:hAnsi="Times New Roman"/>
                <w:sz w:val="28"/>
                <w:szCs w:val="28"/>
              </w:rPr>
              <w:t>Подпрограмма 2 «Улучшение жилищных условий отдельных категорий граждан»</w:t>
            </w:r>
          </w:p>
        </w:tc>
      </w:tr>
      <w:tr w:rsidR="00281CEE" w:rsidRPr="00281CEE" w:rsidTr="00B21E71">
        <w:trPr>
          <w:trHeight w:val="480"/>
        </w:trPr>
        <w:tc>
          <w:tcPr>
            <w:tcW w:w="255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1CEE" w:rsidRPr="00160CEB" w:rsidRDefault="00281CEE" w:rsidP="00B21E71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60C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Целевые показатели муниципальной </w:t>
            </w:r>
            <w:r w:rsidRPr="00160C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программы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1CEE" w:rsidRPr="00160CEB" w:rsidRDefault="00281CEE" w:rsidP="00B21E71">
            <w:pPr>
              <w:pStyle w:val="a3"/>
              <w:jc w:val="both"/>
              <w:rPr>
                <w:color w:val="FF0000"/>
                <w:sz w:val="28"/>
                <w:szCs w:val="28"/>
              </w:rPr>
            </w:pPr>
            <w:r w:rsidRPr="00160CEB">
              <w:rPr>
                <w:color w:val="000000"/>
                <w:sz w:val="28"/>
                <w:szCs w:val="28"/>
              </w:rPr>
              <w:lastRenderedPageBreak/>
              <w:t xml:space="preserve">1. </w:t>
            </w:r>
            <w:r w:rsidRPr="00160CEB">
              <w:rPr>
                <w:sz w:val="28"/>
                <w:szCs w:val="28"/>
              </w:rPr>
              <w:t>Количество приобретенных жилых помещений для предоставления нуждающимся гражданам (увеличение с 226 единиц до 4</w:t>
            </w:r>
            <w:r w:rsidR="00ED33D3">
              <w:rPr>
                <w:sz w:val="28"/>
                <w:szCs w:val="28"/>
              </w:rPr>
              <w:t>88</w:t>
            </w:r>
            <w:r w:rsidRPr="00160CEB">
              <w:rPr>
                <w:sz w:val="28"/>
                <w:szCs w:val="28"/>
              </w:rPr>
              <w:t xml:space="preserve"> единиц); </w:t>
            </w:r>
          </w:p>
          <w:p w:rsidR="00281CEE" w:rsidRPr="00160CEB" w:rsidRDefault="00281CEE" w:rsidP="00B21E71">
            <w:pPr>
              <w:pStyle w:val="a3"/>
              <w:jc w:val="both"/>
              <w:rPr>
                <w:color w:val="0070C0"/>
                <w:sz w:val="28"/>
                <w:szCs w:val="28"/>
              </w:rPr>
            </w:pPr>
            <w:r w:rsidRPr="00160CEB">
              <w:rPr>
                <w:color w:val="000000"/>
                <w:sz w:val="28"/>
                <w:szCs w:val="28"/>
              </w:rPr>
              <w:lastRenderedPageBreak/>
              <w:t xml:space="preserve">2. </w:t>
            </w:r>
            <w:r w:rsidRPr="00160CEB">
              <w:rPr>
                <w:sz w:val="28"/>
                <w:szCs w:val="28"/>
              </w:rPr>
              <w:t>Количество молодых семей, улучшивших жилищные условия (увеличение с 9 единиц до 21 единиц);</w:t>
            </w:r>
            <w:r w:rsidRPr="00160CEB">
              <w:rPr>
                <w:color w:val="0070C0"/>
                <w:sz w:val="28"/>
                <w:szCs w:val="28"/>
              </w:rPr>
              <w:t xml:space="preserve"> </w:t>
            </w:r>
          </w:p>
          <w:p w:rsidR="00281CEE" w:rsidRPr="00160CEB" w:rsidRDefault="00281CEE" w:rsidP="00B21E71">
            <w:pPr>
              <w:pStyle w:val="a3"/>
              <w:jc w:val="both"/>
              <w:rPr>
                <w:color w:val="FF0000"/>
                <w:sz w:val="28"/>
                <w:szCs w:val="28"/>
              </w:rPr>
            </w:pPr>
            <w:r w:rsidRPr="00160CEB">
              <w:rPr>
                <w:color w:val="000000"/>
                <w:sz w:val="28"/>
                <w:szCs w:val="28"/>
              </w:rPr>
              <w:t xml:space="preserve">3. </w:t>
            </w:r>
            <w:r w:rsidRPr="00160CEB">
              <w:rPr>
                <w:sz w:val="28"/>
                <w:szCs w:val="28"/>
              </w:rPr>
              <w:t xml:space="preserve">Количество предоставленных субсидий либо выплата выкупной стоимости гражданам на переселение из с. </w:t>
            </w:r>
            <w:proofErr w:type="spellStart"/>
            <w:r w:rsidRPr="00160CEB">
              <w:rPr>
                <w:sz w:val="28"/>
                <w:szCs w:val="28"/>
              </w:rPr>
              <w:t>Базьяны</w:t>
            </w:r>
            <w:proofErr w:type="spellEnd"/>
            <w:r w:rsidRPr="00160CEB">
              <w:rPr>
                <w:sz w:val="28"/>
                <w:szCs w:val="28"/>
              </w:rPr>
              <w:t xml:space="preserve">  и д. Сухорукова (увеличение со 103 до 113 единиц); </w:t>
            </w:r>
          </w:p>
          <w:p w:rsidR="00281CEE" w:rsidRPr="00160CEB" w:rsidRDefault="00281CEE" w:rsidP="00B21E71">
            <w:pPr>
              <w:pStyle w:val="a3"/>
              <w:jc w:val="both"/>
              <w:rPr>
                <w:color w:val="000000"/>
                <w:sz w:val="28"/>
                <w:szCs w:val="28"/>
              </w:rPr>
            </w:pPr>
            <w:r w:rsidRPr="00160CEB">
              <w:rPr>
                <w:color w:val="000000"/>
                <w:sz w:val="28"/>
                <w:szCs w:val="28"/>
              </w:rPr>
              <w:t xml:space="preserve">4. </w:t>
            </w:r>
            <w:proofErr w:type="gramStart"/>
            <w:r w:rsidRPr="00160CEB">
              <w:rPr>
                <w:sz w:val="28"/>
                <w:szCs w:val="28"/>
              </w:rPr>
              <w:t xml:space="preserve">Количество жилых помещений, предоставленных гражданам, или выплата выкупной стоимости гражданам, которые расселены в период до 01 января 2011 года в соответствии с Законом Ханты-Мансийского автономного округа – </w:t>
            </w:r>
            <w:proofErr w:type="spellStart"/>
            <w:r w:rsidRPr="00160CEB">
              <w:rPr>
                <w:sz w:val="28"/>
                <w:szCs w:val="28"/>
              </w:rPr>
              <w:t>Югры</w:t>
            </w:r>
            <w:proofErr w:type="spellEnd"/>
            <w:r w:rsidRPr="00160CEB">
              <w:rPr>
                <w:sz w:val="28"/>
                <w:szCs w:val="28"/>
              </w:rPr>
              <w:t xml:space="preserve"> от 11 ноября 2005 года № 103-оз «О программе Ханты-Мансийского автономного округа – </w:t>
            </w:r>
            <w:proofErr w:type="spellStart"/>
            <w:r w:rsidRPr="00160CEB">
              <w:rPr>
                <w:sz w:val="28"/>
                <w:szCs w:val="28"/>
              </w:rPr>
              <w:t>Югры</w:t>
            </w:r>
            <w:proofErr w:type="spellEnd"/>
            <w:r w:rsidRPr="00160CEB">
              <w:rPr>
                <w:sz w:val="28"/>
                <w:szCs w:val="28"/>
              </w:rPr>
              <w:t xml:space="preserve"> «Улучшение жилищных условий населения Ханты-Мансийского автономного округа – </w:t>
            </w:r>
            <w:proofErr w:type="spellStart"/>
            <w:r w:rsidRPr="00160CEB">
              <w:rPr>
                <w:sz w:val="28"/>
                <w:szCs w:val="28"/>
              </w:rPr>
              <w:t>Югры</w:t>
            </w:r>
            <w:proofErr w:type="spellEnd"/>
            <w:r w:rsidRPr="00160CEB">
              <w:rPr>
                <w:sz w:val="28"/>
                <w:szCs w:val="28"/>
              </w:rPr>
              <w:t>» на 2005 – 2015 годы» (увеличение с 0 до 3 единиц);</w:t>
            </w:r>
            <w:r w:rsidRPr="00160CEB">
              <w:rPr>
                <w:color w:val="000000"/>
                <w:sz w:val="28"/>
                <w:szCs w:val="28"/>
              </w:rPr>
              <w:t xml:space="preserve"> </w:t>
            </w:r>
            <w:proofErr w:type="gramEnd"/>
          </w:p>
          <w:p w:rsidR="00281CEE" w:rsidRPr="00160CEB" w:rsidRDefault="00281CEE" w:rsidP="00B21E71">
            <w:pPr>
              <w:pStyle w:val="a3"/>
              <w:jc w:val="both"/>
              <w:rPr>
                <w:sz w:val="28"/>
                <w:szCs w:val="28"/>
              </w:rPr>
            </w:pPr>
            <w:r w:rsidRPr="00160CEB">
              <w:rPr>
                <w:color w:val="000000"/>
                <w:sz w:val="28"/>
                <w:szCs w:val="28"/>
              </w:rPr>
              <w:t xml:space="preserve">5. </w:t>
            </w:r>
            <w:r w:rsidRPr="00160CEB">
              <w:rPr>
                <w:sz w:val="28"/>
                <w:szCs w:val="28"/>
              </w:rPr>
              <w:t>Количество предоставленных субсидий отдельным категориям граждан, установленных федеральными законами  от 12 января 1995 года № 5-ФЗ «О ветеранах» и от 24 ноября 1995 года № 181-ФЗ «О социальной защите инвалидов в Российской Федерации» в рамках подпрограммы «Обеспечение мерами государственной поддержки по улучшению жилищных условий отдельных категорий граждан» (увеличение с 12 до 17 единиц).</w:t>
            </w:r>
          </w:p>
          <w:p w:rsidR="00281CEE" w:rsidRPr="00160CEB" w:rsidRDefault="00281CEE" w:rsidP="00B21E71">
            <w:pPr>
              <w:pStyle w:val="a3"/>
              <w:jc w:val="both"/>
              <w:rPr>
                <w:color w:val="000000"/>
                <w:sz w:val="28"/>
                <w:szCs w:val="28"/>
              </w:rPr>
            </w:pPr>
            <w:r w:rsidRPr="00160CEB">
              <w:rPr>
                <w:sz w:val="28"/>
                <w:szCs w:val="28"/>
              </w:rPr>
              <w:t>6. Количество постановленных на учет граждан, имеющих право на получение жилищных субсидий, выезжающих из районов Крайнего Севера и приравненных к ним местностей (увеличение с 0 до 20 единиц).</w:t>
            </w:r>
          </w:p>
        </w:tc>
      </w:tr>
      <w:tr w:rsidR="00281CEE" w:rsidRPr="00281CEE" w:rsidTr="00B21E71">
        <w:trPr>
          <w:trHeight w:val="480"/>
        </w:trPr>
        <w:tc>
          <w:tcPr>
            <w:tcW w:w="255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1CEE" w:rsidRPr="00160CEB" w:rsidRDefault="00281CEE" w:rsidP="00B21E7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0CE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Сроки </w:t>
            </w:r>
            <w:r w:rsidRPr="00160CE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  </w:t>
            </w:r>
            <w:r w:rsidRPr="00160CEB">
              <w:rPr>
                <w:rFonts w:ascii="Times New Roman" w:hAnsi="Times New Roman" w:cs="Times New Roman"/>
                <w:sz w:val="28"/>
                <w:szCs w:val="28"/>
              </w:rPr>
              <w:br/>
              <w:t>муниципальной программы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1CEE" w:rsidRPr="00160CEB" w:rsidRDefault="00281CEE" w:rsidP="00B21E71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60CEB">
              <w:rPr>
                <w:rFonts w:ascii="Times New Roman" w:hAnsi="Times New Roman"/>
                <w:sz w:val="28"/>
                <w:szCs w:val="28"/>
              </w:rPr>
              <w:t>2014 – 2018 годы</w:t>
            </w:r>
          </w:p>
          <w:p w:rsidR="00281CEE" w:rsidRPr="00160CEB" w:rsidRDefault="00281CEE" w:rsidP="00B21E71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81CEE" w:rsidRPr="00281CEE" w:rsidTr="00B21E71">
        <w:trPr>
          <w:trHeight w:val="480"/>
        </w:trPr>
        <w:tc>
          <w:tcPr>
            <w:tcW w:w="255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1CEE" w:rsidRPr="00160CEB" w:rsidRDefault="00281CEE" w:rsidP="00B21E71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60C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Финансовое обеспечение муниципальной программы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68B1" w:rsidRPr="00B56B29" w:rsidRDefault="00E868B1" w:rsidP="00E868B1">
            <w:pPr>
              <w:pStyle w:val="a3"/>
              <w:jc w:val="both"/>
              <w:rPr>
                <w:rStyle w:val="FontStyle28"/>
                <w:sz w:val="28"/>
                <w:szCs w:val="28"/>
              </w:rPr>
            </w:pPr>
            <w:r w:rsidRPr="00B56B29">
              <w:rPr>
                <w:rStyle w:val="FontStyle28"/>
                <w:sz w:val="28"/>
                <w:szCs w:val="28"/>
              </w:rPr>
              <w:t>общий объем финансирования Программы составляет 8</w:t>
            </w:r>
            <w:r w:rsidR="0070492E" w:rsidRPr="00B56B29">
              <w:rPr>
                <w:rStyle w:val="FontStyle28"/>
                <w:sz w:val="28"/>
                <w:szCs w:val="28"/>
              </w:rPr>
              <w:t>81</w:t>
            </w:r>
            <w:r w:rsidRPr="00B56B29">
              <w:rPr>
                <w:rStyle w:val="FontStyle28"/>
                <w:sz w:val="28"/>
                <w:szCs w:val="28"/>
              </w:rPr>
              <w:t> </w:t>
            </w:r>
            <w:r w:rsidR="0070492E" w:rsidRPr="00B56B29">
              <w:rPr>
                <w:rStyle w:val="FontStyle28"/>
                <w:sz w:val="28"/>
                <w:szCs w:val="28"/>
              </w:rPr>
              <w:t>795</w:t>
            </w:r>
            <w:r w:rsidRPr="00B56B29">
              <w:rPr>
                <w:rStyle w:val="FontStyle28"/>
                <w:sz w:val="28"/>
                <w:szCs w:val="28"/>
              </w:rPr>
              <w:t>,</w:t>
            </w:r>
            <w:r w:rsidR="0070492E" w:rsidRPr="00B56B29">
              <w:rPr>
                <w:rStyle w:val="FontStyle28"/>
                <w:sz w:val="28"/>
                <w:szCs w:val="28"/>
              </w:rPr>
              <w:t>9</w:t>
            </w:r>
            <w:r w:rsidRPr="00B56B29">
              <w:rPr>
                <w:rStyle w:val="FontStyle28"/>
                <w:sz w:val="28"/>
                <w:szCs w:val="28"/>
              </w:rPr>
              <w:t xml:space="preserve"> тыс. рублей, в том числе:</w:t>
            </w:r>
          </w:p>
          <w:p w:rsidR="00E868B1" w:rsidRPr="00B56B29" w:rsidRDefault="00E868B1" w:rsidP="00E868B1">
            <w:pPr>
              <w:pStyle w:val="a3"/>
              <w:jc w:val="both"/>
              <w:rPr>
                <w:rStyle w:val="FontStyle28"/>
                <w:sz w:val="28"/>
                <w:szCs w:val="28"/>
              </w:rPr>
            </w:pPr>
            <w:r w:rsidRPr="00B56B29">
              <w:rPr>
                <w:rStyle w:val="FontStyle28"/>
                <w:sz w:val="28"/>
                <w:szCs w:val="28"/>
              </w:rPr>
              <w:t>2014 год – 405 754,7 тыс. рублей;</w:t>
            </w:r>
          </w:p>
          <w:p w:rsidR="00E868B1" w:rsidRPr="00B56B29" w:rsidRDefault="00E868B1" w:rsidP="00E868B1">
            <w:pPr>
              <w:pStyle w:val="a3"/>
              <w:jc w:val="both"/>
              <w:rPr>
                <w:rStyle w:val="FontStyle28"/>
                <w:sz w:val="28"/>
                <w:szCs w:val="28"/>
              </w:rPr>
            </w:pPr>
            <w:r w:rsidRPr="00B56B29">
              <w:rPr>
                <w:rStyle w:val="FontStyle28"/>
                <w:sz w:val="28"/>
                <w:szCs w:val="28"/>
              </w:rPr>
              <w:t>2015 год – 373 279,6  тыс. рублей;</w:t>
            </w:r>
          </w:p>
          <w:p w:rsidR="00E868B1" w:rsidRPr="00160CEB" w:rsidRDefault="00E868B1" w:rsidP="00E868B1">
            <w:pPr>
              <w:pStyle w:val="a3"/>
              <w:jc w:val="both"/>
              <w:rPr>
                <w:rStyle w:val="FontStyle28"/>
                <w:sz w:val="28"/>
                <w:szCs w:val="28"/>
              </w:rPr>
            </w:pPr>
            <w:r w:rsidRPr="00B56B29">
              <w:rPr>
                <w:rStyle w:val="FontStyle28"/>
                <w:sz w:val="28"/>
                <w:szCs w:val="28"/>
              </w:rPr>
              <w:t xml:space="preserve">2016 год </w:t>
            </w:r>
            <w:r w:rsidRPr="00B56B29">
              <w:rPr>
                <w:rStyle w:val="FontStyle28"/>
                <w:spacing w:val="30"/>
                <w:sz w:val="28"/>
                <w:szCs w:val="28"/>
              </w:rPr>
              <w:t xml:space="preserve">– </w:t>
            </w:r>
            <w:r w:rsidR="00160CEB" w:rsidRPr="00B56B29">
              <w:rPr>
                <w:rStyle w:val="FontStyle28"/>
                <w:sz w:val="28"/>
                <w:szCs w:val="28"/>
              </w:rPr>
              <w:t>10</w:t>
            </w:r>
            <w:r w:rsidR="00B56B29" w:rsidRPr="00B56B29">
              <w:rPr>
                <w:rStyle w:val="FontStyle28"/>
                <w:sz w:val="28"/>
                <w:szCs w:val="28"/>
              </w:rPr>
              <w:t>2</w:t>
            </w:r>
            <w:r w:rsidRPr="00B56B29">
              <w:rPr>
                <w:rStyle w:val="FontStyle28"/>
                <w:sz w:val="28"/>
                <w:szCs w:val="28"/>
              </w:rPr>
              <w:t> </w:t>
            </w:r>
            <w:r w:rsidR="00B56B29" w:rsidRPr="00B56B29">
              <w:rPr>
                <w:rStyle w:val="FontStyle28"/>
                <w:sz w:val="28"/>
                <w:szCs w:val="28"/>
              </w:rPr>
              <w:t>761</w:t>
            </w:r>
            <w:r w:rsidRPr="00B56B29">
              <w:rPr>
                <w:rStyle w:val="FontStyle28"/>
                <w:sz w:val="28"/>
                <w:szCs w:val="28"/>
              </w:rPr>
              <w:t>,</w:t>
            </w:r>
            <w:r w:rsidR="00B56B29" w:rsidRPr="00B56B29">
              <w:rPr>
                <w:rStyle w:val="FontStyle28"/>
                <w:sz w:val="28"/>
                <w:szCs w:val="28"/>
              </w:rPr>
              <w:t>6</w:t>
            </w:r>
            <w:r w:rsidRPr="00B56B29">
              <w:rPr>
                <w:rStyle w:val="FontStyle28"/>
                <w:sz w:val="28"/>
                <w:szCs w:val="28"/>
              </w:rPr>
              <w:t xml:space="preserve"> тыс. рублей;</w:t>
            </w:r>
          </w:p>
          <w:p w:rsidR="00E868B1" w:rsidRPr="00160CEB" w:rsidRDefault="00E868B1" w:rsidP="00E868B1">
            <w:pPr>
              <w:pStyle w:val="a3"/>
              <w:jc w:val="both"/>
              <w:rPr>
                <w:rStyle w:val="FontStyle28"/>
                <w:sz w:val="28"/>
                <w:szCs w:val="28"/>
              </w:rPr>
            </w:pPr>
            <w:r w:rsidRPr="00160CEB">
              <w:rPr>
                <w:rStyle w:val="FontStyle28"/>
                <w:sz w:val="28"/>
                <w:szCs w:val="28"/>
              </w:rPr>
              <w:t>2017 год – 0 тыс. рублей;</w:t>
            </w:r>
          </w:p>
          <w:p w:rsidR="00E868B1" w:rsidRPr="00160CEB" w:rsidRDefault="00E868B1" w:rsidP="00E868B1">
            <w:pPr>
              <w:pStyle w:val="a3"/>
              <w:jc w:val="both"/>
              <w:rPr>
                <w:rStyle w:val="FontStyle28"/>
                <w:sz w:val="28"/>
                <w:szCs w:val="28"/>
              </w:rPr>
            </w:pPr>
            <w:r w:rsidRPr="00160CEB">
              <w:rPr>
                <w:rStyle w:val="FontStyle28"/>
                <w:sz w:val="28"/>
                <w:szCs w:val="28"/>
              </w:rPr>
              <w:t>2018 год – 0 тыс. рублей, в том числе:</w:t>
            </w:r>
          </w:p>
          <w:p w:rsidR="00E868B1" w:rsidRPr="00160CEB" w:rsidRDefault="00E868B1" w:rsidP="00E868B1">
            <w:pPr>
              <w:pStyle w:val="a3"/>
              <w:rPr>
                <w:rStyle w:val="FontStyle28"/>
                <w:sz w:val="28"/>
                <w:szCs w:val="28"/>
              </w:rPr>
            </w:pPr>
            <w:r w:rsidRPr="00160CEB">
              <w:rPr>
                <w:rStyle w:val="FontStyle28"/>
                <w:sz w:val="28"/>
                <w:szCs w:val="28"/>
              </w:rPr>
              <w:t>за счет средств федерального бюджета –</w:t>
            </w:r>
            <w:r w:rsidR="00B21E71" w:rsidRPr="00160CEB">
              <w:rPr>
                <w:rStyle w:val="FontStyle28"/>
                <w:sz w:val="28"/>
                <w:szCs w:val="28"/>
              </w:rPr>
              <w:t xml:space="preserve"> </w:t>
            </w:r>
            <w:r w:rsidR="008D3BAF">
              <w:rPr>
                <w:rStyle w:val="FontStyle28"/>
                <w:sz w:val="28"/>
                <w:szCs w:val="28"/>
              </w:rPr>
              <w:t>4</w:t>
            </w:r>
            <w:r w:rsidRPr="00160CEB">
              <w:rPr>
                <w:rStyle w:val="FontStyle28"/>
                <w:sz w:val="28"/>
                <w:szCs w:val="28"/>
              </w:rPr>
              <w:t> </w:t>
            </w:r>
            <w:r w:rsidR="008D3BAF">
              <w:rPr>
                <w:rStyle w:val="FontStyle28"/>
                <w:sz w:val="28"/>
                <w:szCs w:val="28"/>
              </w:rPr>
              <w:t>464</w:t>
            </w:r>
            <w:r w:rsidRPr="00160CEB">
              <w:rPr>
                <w:rStyle w:val="FontStyle28"/>
                <w:sz w:val="28"/>
                <w:szCs w:val="28"/>
              </w:rPr>
              <w:t>,</w:t>
            </w:r>
            <w:r w:rsidR="008D3BAF">
              <w:rPr>
                <w:rStyle w:val="FontStyle28"/>
                <w:sz w:val="28"/>
                <w:szCs w:val="28"/>
              </w:rPr>
              <w:t>8</w:t>
            </w:r>
            <w:r w:rsidRPr="00160CEB">
              <w:rPr>
                <w:rStyle w:val="FontStyle28"/>
                <w:sz w:val="28"/>
                <w:szCs w:val="28"/>
              </w:rPr>
              <w:t xml:space="preserve"> тыс. рублей: </w:t>
            </w:r>
          </w:p>
          <w:p w:rsidR="00E868B1" w:rsidRPr="00160CEB" w:rsidRDefault="00E868B1" w:rsidP="00E868B1">
            <w:pPr>
              <w:pStyle w:val="a3"/>
              <w:jc w:val="both"/>
              <w:rPr>
                <w:rStyle w:val="FontStyle28"/>
                <w:sz w:val="28"/>
                <w:szCs w:val="28"/>
              </w:rPr>
            </w:pPr>
            <w:r w:rsidRPr="00160CEB">
              <w:rPr>
                <w:rStyle w:val="FontStyle28"/>
                <w:sz w:val="28"/>
                <w:szCs w:val="28"/>
              </w:rPr>
              <w:t>2014 год – 0 тыс. рублей;</w:t>
            </w:r>
          </w:p>
          <w:p w:rsidR="00E868B1" w:rsidRPr="00160CEB" w:rsidRDefault="00E868B1" w:rsidP="00E868B1">
            <w:pPr>
              <w:pStyle w:val="a3"/>
              <w:jc w:val="both"/>
              <w:rPr>
                <w:rStyle w:val="FontStyle28"/>
                <w:sz w:val="28"/>
                <w:szCs w:val="28"/>
              </w:rPr>
            </w:pPr>
            <w:r w:rsidRPr="00160CEB">
              <w:rPr>
                <w:rStyle w:val="FontStyle28"/>
                <w:sz w:val="28"/>
                <w:szCs w:val="28"/>
              </w:rPr>
              <w:t>2015 год – 1 255,9 тыс. рублей;</w:t>
            </w:r>
          </w:p>
          <w:p w:rsidR="00E868B1" w:rsidRPr="00160CEB" w:rsidRDefault="00E868B1" w:rsidP="00E868B1">
            <w:pPr>
              <w:pStyle w:val="a3"/>
              <w:jc w:val="both"/>
              <w:rPr>
                <w:rStyle w:val="FontStyle28"/>
                <w:sz w:val="28"/>
                <w:szCs w:val="28"/>
              </w:rPr>
            </w:pPr>
            <w:r w:rsidRPr="00160CEB">
              <w:rPr>
                <w:rStyle w:val="FontStyle28"/>
                <w:sz w:val="28"/>
                <w:szCs w:val="28"/>
              </w:rPr>
              <w:t xml:space="preserve">2016 год – </w:t>
            </w:r>
            <w:r w:rsidR="008D3BAF">
              <w:rPr>
                <w:rStyle w:val="FontStyle28"/>
                <w:sz w:val="28"/>
                <w:szCs w:val="28"/>
              </w:rPr>
              <w:t>3</w:t>
            </w:r>
            <w:r w:rsidRPr="00160CEB">
              <w:rPr>
                <w:rStyle w:val="FontStyle28"/>
                <w:sz w:val="28"/>
                <w:szCs w:val="28"/>
              </w:rPr>
              <w:t> </w:t>
            </w:r>
            <w:r w:rsidR="008D3BAF">
              <w:rPr>
                <w:rStyle w:val="FontStyle28"/>
                <w:sz w:val="28"/>
                <w:szCs w:val="28"/>
              </w:rPr>
              <w:t>208</w:t>
            </w:r>
            <w:r w:rsidRPr="00160CEB">
              <w:rPr>
                <w:rStyle w:val="FontStyle28"/>
                <w:sz w:val="28"/>
                <w:szCs w:val="28"/>
              </w:rPr>
              <w:t>,</w:t>
            </w:r>
            <w:r w:rsidR="008D3BAF">
              <w:rPr>
                <w:rStyle w:val="FontStyle28"/>
                <w:sz w:val="28"/>
                <w:szCs w:val="28"/>
              </w:rPr>
              <w:t>9</w:t>
            </w:r>
            <w:r w:rsidRPr="00160CEB">
              <w:rPr>
                <w:rStyle w:val="FontStyle28"/>
                <w:sz w:val="28"/>
                <w:szCs w:val="28"/>
              </w:rPr>
              <w:t xml:space="preserve"> тыс. рублей;</w:t>
            </w:r>
          </w:p>
          <w:p w:rsidR="00E868B1" w:rsidRPr="00160CEB" w:rsidRDefault="00E868B1" w:rsidP="00E868B1">
            <w:pPr>
              <w:pStyle w:val="a3"/>
              <w:jc w:val="both"/>
              <w:rPr>
                <w:rStyle w:val="FontStyle28"/>
                <w:sz w:val="28"/>
                <w:szCs w:val="28"/>
              </w:rPr>
            </w:pPr>
            <w:r w:rsidRPr="00160CEB">
              <w:rPr>
                <w:rStyle w:val="FontStyle28"/>
                <w:sz w:val="28"/>
                <w:szCs w:val="28"/>
              </w:rPr>
              <w:t>2017 год – 0 тыс. рублей;</w:t>
            </w:r>
          </w:p>
          <w:p w:rsidR="00E868B1" w:rsidRPr="00160CEB" w:rsidRDefault="00E868B1" w:rsidP="00E868B1">
            <w:pPr>
              <w:pStyle w:val="a3"/>
              <w:jc w:val="both"/>
              <w:rPr>
                <w:rStyle w:val="FontStyle28"/>
                <w:sz w:val="28"/>
                <w:szCs w:val="28"/>
              </w:rPr>
            </w:pPr>
            <w:r w:rsidRPr="00160CEB">
              <w:rPr>
                <w:rStyle w:val="FontStyle28"/>
                <w:sz w:val="28"/>
                <w:szCs w:val="28"/>
              </w:rPr>
              <w:t>2018 год – 0 тыс. рублей;</w:t>
            </w:r>
          </w:p>
          <w:p w:rsidR="00E868B1" w:rsidRPr="00160CEB" w:rsidRDefault="00E868B1" w:rsidP="00E868B1">
            <w:pPr>
              <w:pStyle w:val="a3"/>
              <w:jc w:val="both"/>
              <w:rPr>
                <w:rStyle w:val="FontStyle28"/>
                <w:sz w:val="28"/>
                <w:szCs w:val="28"/>
              </w:rPr>
            </w:pPr>
            <w:r w:rsidRPr="00160CEB">
              <w:rPr>
                <w:rStyle w:val="FontStyle28"/>
                <w:sz w:val="28"/>
                <w:szCs w:val="28"/>
              </w:rPr>
              <w:t xml:space="preserve">за счет средств бюджета автономного округа – </w:t>
            </w:r>
            <w:r w:rsidR="00160CEB" w:rsidRPr="00160CEB">
              <w:rPr>
                <w:rStyle w:val="FontStyle28"/>
                <w:sz w:val="28"/>
                <w:szCs w:val="28"/>
              </w:rPr>
              <w:t>739</w:t>
            </w:r>
            <w:r w:rsidRPr="00160CEB">
              <w:rPr>
                <w:rStyle w:val="FontStyle28"/>
                <w:sz w:val="28"/>
                <w:szCs w:val="28"/>
              </w:rPr>
              <w:t> </w:t>
            </w:r>
            <w:r w:rsidR="00160CEB" w:rsidRPr="00160CEB">
              <w:rPr>
                <w:rStyle w:val="FontStyle28"/>
                <w:sz w:val="28"/>
                <w:szCs w:val="28"/>
              </w:rPr>
              <w:t>761</w:t>
            </w:r>
            <w:r w:rsidRPr="00160CEB">
              <w:rPr>
                <w:rStyle w:val="FontStyle28"/>
                <w:sz w:val="28"/>
                <w:szCs w:val="28"/>
              </w:rPr>
              <w:t>,</w:t>
            </w:r>
            <w:r w:rsidR="00160CEB" w:rsidRPr="00160CEB">
              <w:rPr>
                <w:rStyle w:val="FontStyle28"/>
                <w:sz w:val="28"/>
                <w:szCs w:val="28"/>
              </w:rPr>
              <w:t>3</w:t>
            </w:r>
            <w:r w:rsidRPr="00160CEB">
              <w:rPr>
                <w:rStyle w:val="FontStyle28"/>
                <w:sz w:val="28"/>
                <w:szCs w:val="28"/>
              </w:rPr>
              <w:t xml:space="preserve"> тыс. рублей, в том числе:</w:t>
            </w:r>
          </w:p>
          <w:p w:rsidR="00E868B1" w:rsidRPr="00160CEB" w:rsidRDefault="00E868B1" w:rsidP="00E868B1">
            <w:pPr>
              <w:pStyle w:val="a3"/>
              <w:jc w:val="both"/>
              <w:rPr>
                <w:rStyle w:val="FontStyle28"/>
                <w:sz w:val="28"/>
                <w:szCs w:val="28"/>
              </w:rPr>
            </w:pPr>
            <w:r w:rsidRPr="00160CEB">
              <w:rPr>
                <w:rStyle w:val="FontStyle28"/>
                <w:sz w:val="28"/>
                <w:szCs w:val="28"/>
              </w:rPr>
              <w:lastRenderedPageBreak/>
              <w:t>2014 год  – 321 161,7 тыс. рублей;</w:t>
            </w:r>
          </w:p>
          <w:p w:rsidR="00E868B1" w:rsidRPr="00160CEB" w:rsidRDefault="00E868B1" w:rsidP="00E868B1">
            <w:pPr>
              <w:pStyle w:val="a3"/>
              <w:jc w:val="both"/>
              <w:rPr>
                <w:rStyle w:val="FontStyle28"/>
                <w:sz w:val="28"/>
                <w:szCs w:val="28"/>
              </w:rPr>
            </w:pPr>
            <w:r w:rsidRPr="00160CEB">
              <w:rPr>
                <w:rStyle w:val="FontStyle28"/>
                <w:sz w:val="28"/>
                <w:szCs w:val="28"/>
              </w:rPr>
              <w:t>2015 год – 330 419,4 тыс. рублей;</w:t>
            </w:r>
          </w:p>
          <w:p w:rsidR="00E868B1" w:rsidRPr="00160CEB" w:rsidRDefault="00E868B1" w:rsidP="00E868B1">
            <w:pPr>
              <w:pStyle w:val="a3"/>
              <w:jc w:val="both"/>
              <w:rPr>
                <w:rStyle w:val="FontStyle28"/>
                <w:sz w:val="28"/>
                <w:szCs w:val="28"/>
              </w:rPr>
            </w:pPr>
            <w:r w:rsidRPr="00160CEB">
              <w:rPr>
                <w:rStyle w:val="FontStyle28"/>
                <w:sz w:val="28"/>
                <w:szCs w:val="28"/>
              </w:rPr>
              <w:t xml:space="preserve">2016 год – </w:t>
            </w:r>
            <w:r w:rsidR="00160CEB" w:rsidRPr="00160CEB">
              <w:rPr>
                <w:rStyle w:val="FontStyle28"/>
                <w:sz w:val="28"/>
                <w:szCs w:val="28"/>
              </w:rPr>
              <w:t>88 180</w:t>
            </w:r>
            <w:r w:rsidRPr="00160CEB">
              <w:rPr>
                <w:rStyle w:val="FontStyle28"/>
                <w:sz w:val="28"/>
                <w:szCs w:val="28"/>
              </w:rPr>
              <w:t>,</w:t>
            </w:r>
            <w:r w:rsidR="00160CEB" w:rsidRPr="00160CEB">
              <w:rPr>
                <w:rStyle w:val="FontStyle28"/>
                <w:sz w:val="28"/>
                <w:szCs w:val="28"/>
              </w:rPr>
              <w:t>2</w:t>
            </w:r>
            <w:r w:rsidRPr="00160CEB">
              <w:rPr>
                <w:rStyle w:val="FontStyle28"/>
                <w:sz w:val="28"/>
                <w:szCs w:val="28"/>
              </w:rPr>
              <w:t xml:space="preserve"> тыс. рублей;</w:t>
            </w:r>
          </w:p>
          <w:p w:rsidR="00E868B1" w:rsidRPr="00160CEB" w:rsidRDefault="00E868B1" w:rsidP="00E868B1">
            <w:pPr>
              <w:pStyle w:val="a3"/>
              <w:jc w:val="both"/>
              <w:rPr>
                <w:rStyle w:val="FontStyle28"/>
                <w:sz w:val="28"/>
                <w:szCs w:val="28"/>
              </w:rPr>
            </w:pPr>
            <w:r w:rsidRPr="00160CEB">
              <w:rPr>
                <w:rStyle w:val="FontStyle28"/>
                <w:sz w:val="28"/>
                <w:szCs w:val="28"/>
              </w:rPr>
              <w:t>2017 год – 0 тыс. рублей;</w:t>
            </w:r>
          </w:p>
          <w:p w:rsidR="00E868B1" w:rsidRPr="00160CEB" w:rsidRDefault="00E868B1" w:rsidP="00E868B1">
            <w:pPr>
              <w:pStyle w:val="a3"/>
              <w:jc w:val="both"/>
              <w:rPr>
                <w:rStyle w:val="FontStyle28"/>
                <w:sz w:val="28"/>
                <w:szCs w:val="28"/>
              </w:rPr>
            </w:pPr>
            <w:r w:rsidRPr="00160CEB">
              <w:rPr>
                <w:rStyle w:val="FontStyle28"/>
                <w:sz w:val="28"/>
                <w:szCs w:val="28"/>
              </w:rPr>
              <w:t>2018 год – 0 тыс. рублей;</w:t>
            </w:r>
          </w:p>
          <w:p w:rsidR="00E868B1" w:rsidRPr="00160CEB" w:rsidRDefault="00E868B1" w:rsidP="00E868B1">
            <w:pPr>
              <w:pStyle w:val="a3"/>
              <w:jc w:val="both"/>
              <w:rPr>
                <w:rStyle w:val="FontStyle28"/>
                <w:sz w:val="28"/>
                <w:szCs w:val="28"/>
              </w:rPr>
            </w:pPr>
            <w:r w:rsidRPr="00160CEB">
              <w:rPr>
                <w:rStyle w:val="FontStyle28"/>
                <w:sz w:val="28"/>
                <w:szCs w:val="28"/>
              </w:rPr>
              <w:t>за счет средств бюджета района – 13</w:t>
            </w:r>
            <w:r w:rsidR="00160CEB" w:rsidRPr="00160CEB">
              <w:rPr>
                <w:rStyle w:val="FontStyle28"/>
                <w:sz w:val="28"/>
                <w:szCs w:val="28"/>
              </w:rPr>
              <w:t>7</w:t>
            </w:r>
            <w:r w:rsidRPr="00160CEB">
              <w:rPr>
                <w:rStyle w:val="FontStyle28"/>
                <w:sz w:val="28"/>
                <w:szCs w:val="28"/>
              </w:rPr>
              <w:t> </w:t>
            </w:r>
            <w:r w:rsidR="00160CEB" w:rsidRPr="00160CEB">
              <w:rPr>
                <w:rStyle w:val="FontStyle28"/>
                <w:sz w:val="28"/>
                <w:szCs w:val="28"/>
              </w:rPr>
              <w:t>569</w:t>
            </w:r>
            <w:r w:rsidRPr="00160CEB">
              <w:rPr>
                <w:rStyle w:val="FontStyle28"/>
                <w:sz w:val="28"/>
                <w:szCs w:val="28"/>
              </w:rPr>
              <w:t>,</w:t>
            </w:r>
            <w:r w:rsidR="00160CEB" w:rsidRPr="00160CEB">
              <w:rPr>
                <w:rStyle w:val="FontStyle28"/>
                <w:sz w:val="28"/>
                <w:szCs w:val="28"/>
              </w:rPr>
              <w:t>8</w:t>
            </w:r>
            <w:r w:rsidRPr="00160CEB">
              <w:rPr>
                <w:rStyle w:val="FontStyle28"/>
                <w:sz w:val="28"/>
                <w:szCs w:val="28"/>
              </w:rPr>
              <w:t xml:space="preserve"> тыс. рублей:</w:t>
            </w:r>
          </w:p>
          <w:p w:rsidR="00E868B1" w:rsidRPr="00160CEB" w:rsidRDefault="00E868B1" w:rsidP="00E868B1">
            <w:pPr>
              <w:pStyle w:val="a3"/>
              <w:jc w:val="both"/>
              <w:rPr>
                <w:rStyle w:val="FontStyle28"/>
                <w:sz w:val="28"/>
                <w:szCs w:val="28"/>
              </w:rPr>
            </w:pPr>
            <w:r w:rsidRPr="00160CEB">
              <w:rPr>
                <w:rStyle w:val="FontStyle28"/>
                <w:sz w:val="28"/>
                <w:szCs w:val="28"/>
              </w:rPr>
              <w:t>2014 год – 84 593,0 тыс. рублей;</w:t>
            </w:r>
          </w:p>
          <w:p w:rsidR="00E868B1" w:rsidRPr="00160CEB" w:rsidRDefault="00E868B1" w:rsidP="00E868B1">
            <w:pPr>
              <w:pStyle w:val="a3"/>
              <w:jc w:val="both"/>
              <w:rPr>
                <w:rStyle w:val="FontStyle28"/>
                <w:sz w:val="28"/>
                <w:szCs w:val="28"/>
              </w:rPr>
            </w:pPr>
            <w:r w:rsidRPr="00160CEB">
              <w:rPr>
                <w:rStyle w:val="FontStyle28"/>
                <w:sz w:val="28"/>
                <w:szCs w:val="28"/>
              </w:rPr>
              <w:t>2015 год – 41 604,3 тыс. рублей;</w:t>
            </w:r>
          </w:p>
          <w:p w:rsidR="00E868B1" w:rsidRPr="00160CEB" w:rsidRDefault="00E868B1" w:rsidP="00E868B1">
            <w:pPr>
              <w:pStyle w:val="a3"/>
              <w:jc w:val="both"/>
              <w:rPr>
                <w:rStyle w:val="FontStyle28"/>
                <w:sz w:val="28"/>
                <w:szCs w:val="28"/>
              </w:rPr>
            </w:pPr>
            <w:r w:rsidRPr="00160CEB">
              <w:rPr>
                <w:rStyle w:val="FontStyle28"/>
                <w:sz w:val="28"/>
                <w:szCs w:val="28"/>
              </w:rPr>
              <w:t xml:space="preserve">2016 год – </w:t>
            </w:r>
            <w:r w:rsidR="00160CEB" w:rsidRPr="00160CEB">
              <w:rPr>
                <w:rStyle w:val="FontStyle28"/>
                <w:sz w:val="28"/>
                <w:szCs w:val="28"/>
              </w:rPr>
              <w:t>11</w:t>
            </w:r>
            <w:r w:rsidRPr="00160CEB">
              <w:rPr>
                <w:rStyle w:val="FontStyle28"/>
                <w:sz w:val="28"/>
                <w:szCs w:val="28"/>
              </w:rPr>
              <w:t> </w:t>
            </w:r>
            <w:r w:rsidR="00160CEB" w:rsidRPr="00160CEB">
              <w:rPr>
                <w:rStyle w:val="FontStyle28"/>
                <w:sz w:val="28"/>
                <w:szCs w:val="28"/>
              </w:rPr>
              <w:t>372</w:t>
            </w:r>
            <w:r w:rsidRPr="00160CEB">
              <w:rPr>
                <w:rStyle w:val="FontStyle28"/>
                <w:sz w:val="28"/>
                <w:szCs w:val="28"/>
              </w:rPr>
              <w:t>,</w:t>
            </w:r>
            <w:r w:rsidR="00160CEB" w:rsidRPr="00160CEB">
              <w:rPr>
                <w:rStyle w:val="FontStyle28"/>
                <w:sz w:val="28"/>
                <w:szCs w:val="28"/>
              </w:rPr>
              <w:t>5</w:t>
            </w:r>
            <w:r w:rsidRPr="00160CEB">
              <w:rPr>
                <w:rStyle w:val="FontStyle28"/>
                <w:sz w:val="28"/>
                <w:szCs w:val="28"/>
              </w:rPr>
              <w:t xml:space="preserve"> тыс. рублей;</w:t>
            </w:r>
          </w:p>
          <w:p w:rsidR="00E868B1" w:rsidRPr="00160CEB" w:rsidRDefault="00E868B1" w:rsidP="00E868B1">
            <w:pPr>
              <w:pStyle w:val="a3"/>
              <w:jc w:val="both"/>
              <w:rPr>
                <w:rStyle w:val="FontStyle28"/>
                <w:sz w:val="28"/>
                <w:szCs w:val="28"/>
              </w:rPr>
            </w:pPr>
            <w:r w:rsidRPr="00160CEB">
              <w:rPr>
                <w:rStyle w:val="FontStyle28"/>
                <w:sz w:val="28"/>
                <w:szCs w:val="28"/>
              </w:rPr>
              <w:t>2017 год – 0 тыс. рублей;</w:t>
            </w:r>
          </w:p>
          <w:p w:rsidR="00281CEE" w:rsidRPr="00160CEB" w:rsidRDefault="00E868B1" w:rsidP="00E868B1">
            <w:pPr>
              <w:pStyle w:val="a3"/>
              <w:jc w:val="both"/>
              <w:rPr>
                <w:color w:val="FF0000"/>
                <w:sz w:val="28"/>
                <w:szCs w:val="28"/>
              </w:rPr>
            </w:pPr>
            <w:r w:rsidRPr="00160CEB">
              <w:rPr>
                <w:rStyle w:val="FontStyle28"/>
                <w:sz w:val="28"/>
                <w:szCs w:val="28"/>
              </w:rPr>
              <w:t>2018 год – 0 тыс. рублей</w:t>
            </w:r>
          </w:p>
        </w:tc>
      </w:tr>
    </w:tbl>
    <w:p w:rsidR="00281CEE" w:rsidRPr="00281CEE" w:rsidRDefault="00281CEE" w:rsidP="00281CEE">
      <w:pPr>
        <w:autoSpaceDE w:val="0"/>
        <w:autoSpaceDN w:val="0"/>
        <w:adjustRightInd w:val="0"/>
        <w:jc w:val="both"/>
        <w:outlineLvl w:val="1"/>
        <w:rPr>
          <w:rFonts w:ascii="Times New Roman" w:hAnsi="Times New Roman"/>
          <w:b/>
          <w:color w:val="FF0000"/>
          <w:sz w:val="28"/>
          <w:szCs w:val="28"/>
        </w:rPr>
      </w:pPr>
    </w:p>
    <w:p w:rsidR="00281CEE" w:rsidRPr="00281CEE" w:rsidRDefault="00281CEE" w:rsidP="00281CEE">
      <w:pPr>
        <w:autoSpaceDE w:val="0"/>
        <w:autoSpaceDN w:val="0"/>
        <w:adjustRightInd w:val="0"/>
        <w:jc w:val="center"/>
        <w:outlineLvl w:val="1"/>
        <w:rPr>
          <w:rFonts w:ascii="Times New Roman" w:hAnsi="Times New Roman"/>
          <w:b/>
          <w:color w:val="000000"/>
          <w:sz w:val="28"/>
          <w:szCs w:val="28"/>
        </w:rPr>
      </w:pPr>
      <w:r w:rsidRPr="00281CEE">
        <w:rPr>
          <w:rFonts w:ascii="Times New Roman" w:hAnsi="Times New Roman"/>
          <w:b/>
          <w:color w:val="000000"/>
          <w:sz w:val="28"/>
          <w:szCs w:val="28"/>
        </w:rPr>
        <w:t>Раздел 1. Краткая характеристика текущего состояния сферы социально-экономического развития Ханты-Мансийского района</w:t>
      </w:r>
    </w:p>
    <w:p w:rsidR="00281CEE" w:rsidRPr="00281CEE" w:rsidRDefault="00281CEE" w:rsidP="00281CEE">
      <w:pPr>
        <w:pStyle w:val="a3"/>
        <w:jc w:val="right"/>
        <w:rPr>
          <w:color w:val="000000"/>
          <w:sz w:val="28"/>
          <w:szCs w:val="28"/>
        </w:rPr>
      </w:pPr>
    </w:p>
    <w:p w:rsidR="00281CEE" w:rsidRPr="00281CEE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281CEE">
        <w:rPr>
          <w:sz w:val="28"/>
          <w:szCs w:val="28"/>
        </w:rPr>
        <w:t xml:space="preserve">Решение жилищной проблемы населения является одной из ключевых задач для любого уровня государственной власти. </w:t>
      </w:r>
    </w:p>
    <w:p w:rsidR="00281CEE" w:rsidRPr="00985BED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281CEE">
        <w:rPr>
          <w:sz w:val="28"/>
          <w:szCs w:val="28"/>
        </w:rPr>
        <w:t>В 2012 году и по состоянию на 01 сентября 2013 года для граждан, нуждающихся в улучшении жилищных условий</w:t>
      </w:r>
      <w:r w:rsidRPr="00985BED">
        <w:rPr>
          <w:sz w:val="28"/>
          <w:szCs w:val="28"/>
        </w:rPr>
        <w:t>, было приобретено 226 жилых помещений, из них: 196 жилых помещений передано в собственность с</w:t>
      </w:r>
      <w:r>
        <w:rPr>
          <w:sz w:val="28"/>
          <w:szCs w:val="28"/>
        </w:rPr>
        <w:t xml:space="preserve">ельских </w:t>
      </w:r>
      <w:r w:rsidRPr="00985BED">
        <w:rPr>
          <w:sz w:val="28"/>
          <w:szCs w:val="28"/>
        </w:rPr>
        <w:t>поселений для предоставления нуждающимся гражданам и 30 жилых помещений предоставлено специалистам, работающим в сфере здравоохранения, образования, культуры. На строи</w:t>
      </w:r>
      <w:r>
        <w:rPr>
          <w:sz w:val="28"/>
          <w:szCs w:val="28"/>
        </w:rPr>
        <w:t xml:space="preserve">тельство или </w:t>
      </w:r>
      <w:r w:rsidRPr="00985BED">
        <w:rPr>
          <w:sz w:val="28"/>
          <w:szCs w:val="28"/>
        </w:rPr>
        <w:t>приобретение жилых помещений 9 молодым семьям были предоставлены субсидии.</w:t>
      </w:r>
    </w:p>
    <w:p w:rsidR="00281CEE" w:rsidRPr="00985BED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985BED">
        <w:rPr>
          <w:sz w:val="28"/>
          <w:szCs w:val="28"/>
        </w:rPr>
        <w:t xml:space="preserve">Несмотря на высокие темпы строительства жилья, на территории Ханты-Мансийского района на учете граждан в качестве нуждающихся в жилых помещениях, предоставляемых по договорам социального найма, состоит 527 </w:t>
      </w:r>
      <w:r>
        <w:rPr>
          <w:sz w:val="28"/>
          <w:szCs w:val="28"/>
        </w:rPr>
        <w:t>семей</w:t>
      </w:r>
      <w:r w:rsidRPr="00985BED">
        <w:rPr>
          <w:sz w:val="28"/>
          <w:szCs w:val="28"/>
        </w:rPr>
        <w:t>. В очереди на предоставление субсидий на строительство или приобретение жилых помещений состоит 108 молодых семей. Также более 30 специалистов,</w:t>
      </w:r>
      <w:r>
        <w:rPr>
          <w:sz w:val="28"/>
          <w:szCs w:val="28"/>
        </w:rPr>
        <w:t xml:space="preserve"> </w:t>
      </w:r>
      <w:r w:rsidRPr="00985BED">
        <w:rPr>
          <w:sz w:val="28"/>
          <w:szCs w:val="28"/>
        </w:rPr>
        <w:t>работающих в сфере здравоохранения, образования, культуры, не имеют собственного жилья</w:t>
      </w:r>
      <w:r>
        <w:rPr>
          <w:sz w:val="28"/>
          <w:szCs w:val="28"/>
        </w:rPr>
        <w:t xml:space="preserve"> </w:t>
      </w:r>
      <w:r w:rsidRPr="00985BED">
        <w:rPr>
          <w:sz w:val="28"/>
          <w:szCs w:val="28"/>
        </w:rPr>
        <w:t>и вынуждены арендовать жилые помещения для проживания.</w:t>
      </w:r>
    </w:p>
    <w:p w:rsidR="00281CEE" w:rsidRPr="00281CEE" w:rsidRDefault="00281CEE" w:rsidP="00281CEE">
      <w:pPr>
        <w:pStyle w:val="a3"/>
        <w:ind w:firstLine="709"/>
        <w:jc w:val="both"/>
        <w:rPr>
          <w:sz w:val="28"/>
          <w:szCs w:val="28"/>
        </w:rPr>
      </w:pPr>
      <w:proofErr w:type="gramStart"/>
      <w:r w:rsidRPr="00281CEE">
        <w:rPr>
          <w:sz w:val="28"/>
          <w:szCs w:val="28"/>
        </w:rPr>
        <w:t xml:space="preserve">На момент завершения реализации муниципальной долгосрочной целевой программы «Переселение жителей из населенных пунктов с низкой плотностью населения и труднодоступных местностей Ханты-Мансийского района (с. </w:t>
      </w:r>
      <w:proofErr w:type="spellStart"/>
      <w:r w:rsidRPr="00281CEE">
        <w:rPr>
          <w:sz w:val="28"/>
          <w:szCs w:val="28"/>
        </w:rPr>
        <w:t>Базьяны</w:t>
      </w:r>
      <w:proofErr w:type="spellEnd"/>
      <w:r w:rsidRPr="00281CEE">
        <w:rPr>
          <w:sz w:val="28"/>
          <w:szCs w:val="28"/>
        </w:rPr>
        <w:t xml:space="preserve">, д. Сухорукова) на 2012 – 2013 годы», утвержденной постановлением администрации Ханты-Мансийского района от 17 февраля 2012 года № 32, не воспользовались мерами государственной поддержки в связи с переселением из с. </w:t>
      </w:r>
      <w:proofErr w:type="spellStart"/>
      <w:r w:rsidRPr="00281CEE">
        <w:rPr>
          <w:sz w:val="28"/>
          <w:szCs w:val="28"/>
        </w:rPr>
        <w:t>Базьяны</w:t>
      </w:r>
      <w:proofErr w:type="spellEnd"/>
      <w:r w:rsidRPr="00281CEE">
        <w:rPr>
          <w:sz w:val="28"/>
          <w:szCs w:val="28"/>
        </w:rPr>
        <w:t xml:space="preserve"> и д. Сухорукова 10 семей.</w:t>
      </w:r>
      <w:proofErr w:type="gramEnd"/>
    </w:p>
    <w:p w:rsidR="00281CEE" w:rsidRPr="00281CEE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281CEE">
        <w:rPr>
          <w:sz w:val="28"/>
          <w:szCs w:val="28"/>
        </w:rPr>
        <w:t>Муниципальная программа определяет цели, задачи и формы участия органов местного самоуправления Ханты-Мансийского района и муниципальных образований, находящихся на территории района, по улучшению жилищных условий граждан, проживающих на территории Ханты-Мансийского района.</w:t>
      </w:r>
    </w:p>
    <w:p w:rsidR="00281CEE" w:rsidRPr="00281CEE" w:rsidRDefault="00281CEE" w:rsidP="00281CEE">
      <w:pPr>
        <w:pStyle w:val="a3"/>
        <w:jc w:val="center"/>
        <w:rPr>
          <w:b/>
          <w:sz w:val="28"/>
          <w:szCs w:val="28"/>
        </w:rPr>
      </w:pPr>
      <w:r w:rsidRPr="00281CEE">
        <w:rPr>
          <w:b/>
          <w:sz w:val="28"/>
          <w:szCs w:val="28"/>
        </w:rPr>
        <w:t>Раздел 2. Цели, задачи и показатели их достижения</w:t>
      </w:r>
    </w:p>
    <w:p w:rsidR="00281CEE" w:rsidRPr="00281CEE" w:rsidRDefault="00281CEE" w:rsidP="00281CEE">
      <w:pPr>
        <w:pStyle w:val="a3"/>
        <w:jc w:val="both"/>
        <w:rPr>
          <w:sz w:val="28"/>
          <w:szCs w:val="28"/>
        </w:rPr>
      </w:pPr>
    </w:p>
    <w:p w:rsidR="00281CEE" w:rsidRPr="00281CEE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281CEE">
        <w:rPr>
          <w:sz w:val="28"/>
          <w:szCs w:val="28"/>
        </w:rPr>
        <w:t>Основными целями реализации Программы являются:</w:t>
      </w:r>
    </w:p>
    <w:p w:rsidR="00281CEE" w:rsidRPr="00281CEE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281CEE">
        <w:rPr>
          <w:sz w:val="28"/>
          <w:szCs w:val="28"/>
        </w:rPr>
        <w:t>обеспечение жилыми помещениями нуждающихся граждан;</w:t>
      </w:r>
    </w:p>
    <w:p w:rsidR="00281CEE" w:rsidRPr="00281CEE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281CEE">
        <w:rPr>
          <w:sz w:val="28"/>
          <w:szCs w:val="28"/>
        </w:rPr>
        <w:t>улучшение жилищных условий отдельных категорий граждан.</w:t>
      </w:r>
    </w:p>
    <w:p w:rsidR="00281CEE" w:rsidRPr="00281CEE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281CEE">
        <w:rPr>
          <w:sz w:val="28"/>
          <w:szCs w:val="28"/>
        </w:rPr>
        <w:t>Для достижения данных целей необходимо решение следующих задач:</w:t>
      </w:r>
    </w:p>
    <w:p w:rsidR="00281CEE" w:rsidRPr="00281CEE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281CEE">
        <w:rPr>
          <w:sz w:val="28"/>
          <w:szCs w:val="28"/>
        </w:rPr>
        <w:t xml:space="preserve">приобретение жилых помещений для предоставления нуждающимся гражданам; </w:t>
      </w:r>
    </w:p>
    <w:p w:rsidR="00281CEE" w:rsidRPr="00281CEE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281CEE">
        <w:rPr>
          <w:sz w:val="28"/>
          <w:szCs w:val="28"/>
        </w:rPr>
        <w:t>предоставление субсидий и (или) социальных выплат отдельным категориям граждан на улучшение жилищных условий.</w:t>
      </w:r>
    </w:p>
    <w:p w:rsidR="00281CEE" w:rsidRPr="00281CEE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281CEE">
        <w:rPr>
          <w:sz w:val="28"/>
          <w:szCs w:val="28"/>
        </w:rPr>
        <w:t xml:space="preserve">Указанные задачи являются приоритетом социально-экономического развития и государственной политики автономного округа на долгосрочную перспективу, закрепленные в стратегии социально-экономического развития Ханты-Мансийского района до 2020 года и на период до 2030 года и другими документами Российской Федерации, Ханты – Мансийского автономного округа – </w:t>
      </w:r>
      <w:proofErr w:type="spellStart"/>
      <w:r w:rsidRPr="00281CEE">
        <w:rPr>
          <w:sz w:val="28"/>
          <w:szCs w:val="28"/>
        </w:rPr>
        <w:t>Югры</w:t>
      </w:r>
      <w:proofErr w:type="spellEnd"/>
      <w:r w:rsidRPr="00281CEE">
        <w:rPr>
          <w:sz w:val="28"/>
          <w:szCs w:val="28"/>
        </w:rPr>
        <w:t xml:space="preserve">.  </w:t>
      </w:r>
    </w:p>
    <w:p w:rsidR="00281CEE" w:rsidRPr="00742625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281CEE">
        <w:rPr>
          <w:sz w:val="28"/>
          <w:szCs w:val="28"/>
        </w:rPr>
        <w:t xml:space="preserve">Финансирование мероприятий по приобретению жилья осуществляется за счет </w:t>
      </w:r>
      <w:proofErr w:type="spellStart"/>
      <w:r w:rsidRPr="00281CEE">
        <w:rPr>
          <w:sz w:val="28"/>
          <w:szCs w:val="28"/>
        </w:rPr>
        <w:t>софинансирования</w:t>
      </w:r>
      <w:proofErr w:type="spellEnd"/>
      <w:r w:rsidRPr="00281CEE">
        <w:rPr>
          <w:sz w:val="28"/>
          <w:szCs w:val="28"/>
        </w:rPr>
        <w:t xml:space="preserve"> из бюджета автономного округа в рамках государственной программы «Обеспечение доступным и комфортным жильем жителей Ханты-Мансийского автономного округа – </w:t>
      </w:r>
      <w:proofErr w:type="spellStart"/>
      <w:r w:rsidRPr="00281CEE">
        <w:rPr>
          <w:sz w:val="28"/>
          <w:szCs w:val="28"/>
        </w:rPr>
        <w:t>Югры</w:t>
      </w:r>
      <w:proofErr w:type="spellEnd"/>
      <w:r w:rsidRPr="00281CEE">
        <w:rPr>
          <w:sz w:val="28"/>
          <w:szCs w:val="28"/>
        </w:rPr>
        <w:t xml:space="preserve"> в 2014 – 2020 годах», утвержденной Постановлением Правительства </w:t>
      </w:r>
      <w:r w:rsidRPr="00742625">
        <w:rPr>
          <w:sz w:val="28"/>
          <w:szCs w:val="28"/>
        </w:rPr>
        <w:t xml:space="preserve">Ханты-Мансийского автономного округа – </w:t>
      </w:r>
      <w:proofErr w:type="spellStart"/>
      <w:r w:rsidRPr="00742625">
        <w:rPr>
          <w:sz w:val="28"/>
          <w:szCs w:val="28"/>
        </w:rPr>
        <w:t>Югры</w:t>
      </w:r>
      <w:proofErr w:type="spellEnd"/>
      <w:r w:rsidRPr="00742625">
        <w:rPr>
          <w:sz w:val="28"/>
          <w:szCs w:val="28"/>
        </w:rPr>
        <w:t xml:space="preserve"> от 09.10.2013 № 408-п.</w:t>
      </w:r>
    </w:p>
    <w:p w:rsidR="00742625" w:rsidRPr="00742625" w:rsidRDefault="00742625" w:rsidP="00742625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742625">
        <w:rPr>
          <w:rFonts w:ascii="Times New Roman" w:hAnsi="Times New Roman"/>
          <w:sz w:val="28"/>
          <w:szCs w:val="28"/>
        </w:rPr>
        <w:t>Целевыми показателями муниципальной программы являются:</w:t>
      </w:r>
    </w:p>
    <w:p w:rsidR="00742625" w:rsidRPr="00742625" w:rsidRDefault="00742625" w:rsidP="00742625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742625">
        <w:rPr>
          <w:rFonts w:ascii="Times New Roman" w:hAnsi="Times New Roman"/>
          <w:sz w:val="28"/>
          <w:szCs w:val="28"/>
        </w:rPr>
        <w:t>1. Количество приобретенных жилых помещений для предоставления нуждающимся гражданам.</w:t>
      </w:r>
    </w:p>
    <w:p w:rsidR="00742625" w:rsidRPr="00742625" w:rsidRDefault="00742625" w:rsidP="0074262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2625">
        <w:rPr>
          <w:rFonts w:ascii="Times New Roman" w:hAnsi="Times New Roman" w:cs="Times New Roman"/>
          <w:sz w:val="28"/>
          <w:szCs w:val="28"/>
        </w:rPr>
        <w:t>Плановый показатель рассчитывается по формуле:</w:t>
      </w:r>
    </w:p>
    <w:p w:rsidR="00742625" w:rsidRPr="00742625" w:rsidRDefault="00742625" w:rsidP="0074262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2625">
        <w:rPr>
          <w:rFonts w:ascii="Times New Roman" w:hAnsi="Times New Roman" w:cs="Times New Roman"/>
          <w:sz w:val="28"/>
          <w:szCs w:val="28"/>
        </w:rPr>
        <w:t xml:space="preserve">ЖП = ЖП (пред) + </w:t>
      </w:r>
      <w:r w:rsidRPr="00742625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742625">
        <w:rPr>
          <w:rFonts w:ascii="Times New Roman" w:hAnsi="Times New Roman" w:cs="Times New Roman"/>
          <w:sz w:val="28"/>
          <w:szCs w:val="28"/>
        </w:rPr>
        <w:t xml:space="preserve"> (год)/</w:t>
      </w:r>
      <w:r w:rsidRPr="00742625">
        <w:rPr>
          <w:rFonts w:ascii="Times New Roman" w:hAnsi="Times New Roman" w:cs="Times New Roman"/>
          <w:sz w:val="28"/>
          <w:szCs w:val="28"/>
          <w:lang w:val="en-US"/>
        </w:rPr>
        <w:t>S</w:t>
      </w:r>
      <w:r w:rsidRPr="00742625">
        <w:rPr>
          <w:rFonts w:ascii="Times New Roman" w:hAnsi="Times New Roman" w:cs="Times New Roman"/>
          <w:sz w:val="28"/>
          <w:szCs w:val="28"/>
        </w:rPr>
        <w:t xml:space="preserve"> (норм)*</w:t>
      </w:r>
      <w:proofErr w:type="gramStart"/>
      <w:r w:rsidRPr="00742625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742625">
        <w:rPr>
          <w:rFonts w:ascii="Times New Roman" w:hAnsi="Times New Roman" w:cs="Times New Roman"/>
          <w:sz w:val="28"/>
          <w:szCs w:val="28"/>
        </w:rPr>
        <w:t xml:space="preserve"> (сред), где:</w:t>
      </w:r>
    </w:p>
    <w:p w:rsidR="00742625" w:rsidRPr="00742625" w:rsidRDefault="00742625" w:rsidP="0074262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2625">
        <w:rPr>
          <w:rFonts w:ascii="Times New Roman" w:hAnsi="Times New Roman" w:cs="Times New Roman"/>
          <w:sz w:val="28"/>
          <w:szCs w:val="28"/>
        </w:rPr>
        <w:t>ЖП – планируемое количество приобретенных жилых помещений для предоставления нуждающимся гражданам (нарастающим итогом), ед.;</w:t>
      </w:r>
    </w:p>
    <w:p w:rsidR="00742625" w:rsidRPr="00742625" w:rsidRDefault="00742625" w:rsidP="00742625">
      <w:pPr>
        <w:pStyle w:val="ConsPlusNormal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42625">
        <w:rPr>
          <w:rFonts w:ascii="Times New Roman" w:hAnsi="Times New Roman" w:cs="Times New Roman"/>
          <w:bCs/>
          <w:sz w:val="28"/>
          <w:szCs w:val="28"/>
        </w:rPr>
        <w:t>ЖП (</w:t>
      </w:r>
      <w:proofErr w:type="gramStart"/>
      <w:r w:rsidRPr="00742625">
        <w:rPr>
          <w:rFonts w:ascii="Times New Roman" w:hAnsi="Times New Roman" w:cs="Times New Roman"/>
          <w:bCs/>
          <w:sz w:val="28"/>
          <w:szCs w:val="28"/>
        </w:rPr>
        <w:t>пред</w:t>
      </w:r>
      <w:proofErr w:type="gramEnd"/>
      <w:r w:rsidRPr="00742625">
        <w:rPr>
          <w:rFonts w:ascii="Times New Roman" w:hAnsi="Times New Roman" w:cs="Times New Roman"/>
          <w:bCs/>
          <w:sz w:val="28"/>
          <w:szCs w:val="28"/>
        </w:rPr>
        <w:t>) – значение показателя за предыдущий год, ед.;</w:t>
      </w:r>
    </w:p>
    <w:p w:rsidR="00742625" w:rsidRPr="00742625" w:rsidRDefault="00742625" w:rsidP="00742625">
      <w:pPr>
        <w:pStyle w:val="ConsPlusNormal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42625">
        <w:rPr>
          <w:rFonts w:ascii="Times New Roman" w:hAnsi="Times New Roman" w:cs="Times New Roman"/>
          <w:bCs/>
          <w:sz w:val="28"/>
          <w:szCs w:val="28"/>
          <w:lang w:val="en-US"/>
        </w:rPr>
        <w:t>V</w:t>
      </w:r>
      <w:r w:rsidRPr="00742625">
        <w:rPr>
          <w:rFonts w:ascii="Times New Roman" w:hAnsi="Times New Roman" w:cs="Times New Roman"/>
          <w:bCs/>
          <w:sz w:val="28"/>
          <w:szCs w:val="28"/>
        </w:rPr>
        <w:t xml:space="preserve"> (год) – планируемый годовой объем фин</w:t>
      </w:r>
      <w:r w:rsidR="00755B79">
        <w:rPr>
          <w:rFonts w:ascii="Times New Roman" w:hAnsi="Times New Roman" w:cs="Times New Roman"/>
          <w:bCs/>
          <w:sz w:val="28"/>
          <w:szCs w:val="28"/>
        </w:rPr>
        <w:t>ансирования</w:t>
      </w:r>
      <w:r w:rsidRPr="00742625">
        <w:rPr>
          <w:rFonts w:ascii="Times New Roman" w:hAnsi="Times New Roman" w:cs="Times New Roman"/>
          <w:bCs/>
          <w:sz w:val="28"/>
          <w:szCs w:val="28"/>
        </w:rPr>
        <w:t xml:space="preserve"> по основному мероприятию </w:t>
      </w:r>
      <w:r w:rsidRPr="00742625">
        <w:rPr>
          <w:rFonts w:ascii="Times New Roman" w:hAnsi="Times New Roman" w:cs="Times New Roman"/>
          <w:sz w:val="28"/>
          <w:szCs w:val="28"/>
        </w:rPr>
        <w:t>«Приобретение жилых помещений по договорам купли-</w:t>
      </w:r>
      <w:proofErr w:type="gramStart"/>
      <w:r w:rsidRPr="00742625">
        <w:rPr>
          <w:rFonts w:ascii="Times New Roman" w:hAnsi="Times New Roman" w:cs="Times New Roman"/>
          <w:sz w:val="28"/>
          <w:szCs w:val="28"/>
        </w:rPr>
        <w:t>продажи  и</w:t>
      </w:r>
      <w:proofErr w:type="gramEnd"/>
      <w:r w:rsidRPr="00742625">
        <w:rPr>
          <w:rFonts w:ascii="Times New Roman" w:hAnsi="Times New Roman" w:cs="Times New Roman"/>
          <w:sz w:val="28"/>
          <w:szCs w:val="28"/>
        </w:rPr>
        <w:t xml:space="preserve"> (или) приобретение жилых помещений по договорам участия в долевом строительстве»</w:t>
      </w:r>
      <w:r w:rsidRPr="00742625">
        <w:rPr>
          <w:rFonts w:ascii="Times New Roman" w:hAnsi="Times New Roman" w:cs="Times New Roman"/>
          <w:bCs/>
          <w:sz w:val="28"/>
          <w:szCs w:val="28"/>
        </w:rPr>
        <w:t>, руб.;</w:t>
      </w:r>
    </w:p>
    <w:p w:rsidR="00742625" w:rsidRPr="00742625" w:rsidRDefault="00742625" w:rsidP="00742625">
      <w:pPr>
        <w:pStyle w:val="ConsPlusNormal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42625">
        <w:rPr>
          <w:rFonts w:ascii="Times New Roman" w:hAnsi="Times New Roman" w:cs="Times New Roman"/>
          <w:bCs/>
          <w:sz w:val="28"/>
          <w:szCs w:val="28"/>
          <w:lang w:val="en-US"/>
        </w:rPr>
        <w:t>S</w:t>
      </w:r>
      <w:r w:rsidRPr="00742625">
        <w:rPr>
          <w:rFonts w:ascii="Times New Roman" w:hAnsi="Times New Roman" w:cs="Times New Roman"/>
          <w:bCs/>
          <w:sz w:val="28"/>
          <w:szCs w:val="28"/>
        </w:rPr>
        <w:t xml:space="preserve"> (норм) – учетная норма площади жилого помещения для 3-х человек, рассчитанная в соответствии с решением Думы Ханты-Мансийского района от 6 марта 2009 года № 409, кв. </w:t>
      </w:r>
      <w:proofErr w:type="gramStart"/>
      <w:r w:rsidRPr="00742625">
        <w:rPr>
          <w:rFonts w:ascii="Times New Roman" w:hAnsi="Times New Roman" w:cs="Times New Roman"/>
          <w:bCs/>
          <w:sz w:val="28"/>
          <w:szCs w:val="28"/>
        </w:rPr>
        <w:t>м</w:t>
      </w:r>
      <w:proofErr w:type="gramEnd"/>
      <w:r w:rsidRPr="00742625">
        <w:rPr>
          <w:rFonts w:ascii="Times New Roman" w:hAnsi="Times New Roman" w:cs="Times New Roman"/>
          <w:bCs/>
          <w:sz w:val="28"/>
          <w:szCs w:val="28"/>
        </w:rPr>
        <w:t>;</w:t>
      </w:r>
    </w:p>
    <w:p w:rsidR="00742625" w:rsidRPr="00742625" w:rsidRDefault="00742625" w:rsidP="00742625">
      <w:pPr>
        <w:pStyle w:val="ConsPlusNormal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42625">
        <w:rPr>
          <w:rFonts w:ascii="Times New Roman" w:hAnsi="Times New Roman" w:cs="Times New Roman"/>
          <w:bCs/>
          <w:sz w:val="28"/>
          <w:szCs w:val="28"/>
          <w:lang w:val="en-US"/>
        </w:rPr>
        <w:t>C</w:t>
      </w:r>
      <w:r w:rsidRPr="00742625">
        <w:rPr>
          <w:rFonts w:ascii="Times New Roman" w:hAnsi="Times New Roman" w:cs="Times New Roman"/>
          <w:bCs/>
          <w:sz w:val="28"/>
          <w:szCs w:val="28"/>
        </w:rPr>
        <w:t xml:space="preserve"> (сред) – средняя стоимость 1 квадратного метра жилого помещения, установленная как среднеарифметическое между нормативами средней рыночной стоимости 1 кв. метра общей площади жилого помещения в капитальном и деревянном исполнении по Ханты-Мансийскому автономному округу – </w:t>
      </w:r>
      <w:proofErr w:type="spellStart"/>
      <w:r w:rsidRPr="00742625">
        <w:rPr>
          <w:rFonts w:ascii="Times New Roman" w:hAnsi="Times New Roman" w:cs="Times New Roman"/>
          <w:bCs/>
          <w:sz w:val="28"/>
          <w:szCs w:val="28"/>
        </w:rPr>
        <w:t>Югре</w:t>
      </w:r>
      <w:proofErr w:type="spellEnd"/>
      <w:r w:rsidRPr="00742625">
        <w:rPr>
          <w:rFonts w:ascii="Times New Roman" w:hAnsi="Times New Roman" w:cs="Times New Roman"/>
          <w:bCs/>
          <w:sz w:val="28"/>
          <w:szCs w:val="28"/>
        </w:rPr>
        <w:t xml:space="preserve">, установленными приказом Региональной службы по тарифам Ханты-Мансийского автономного округа – </w:t>
      </w:r>
      <w:proofErr w:type="spellStart"/>
      <w:r w:rsidRPr="00742625">
        <w:rPr>
          <w:rFonts w:ascii="Times New Roman" w:hAnsi="Times New Roman" w:cs="Times New Roman"/>
          <w:bCs/>
          <w:sz w:val="28"/>
          <w:szCs w:val="28"/>
        </w:rPr>
        <w:t>Югры</w:t>
      </w:r>
      <w:proofErr w:type="spellEnd"/>
      <w:r w:rsidRPr="00742625">
        <w:rPr>
          <w:rFonts w:ascii="Times New Roman" w:hAnsi="Times New Roman" w:cs="Times New Roman"/>
          <w:bCs/>
          <w:sz w:val="28"/>
          <w:szCs w:val="28"/>
        </w:rPr>
        <w:t xml:space="preserve"> на соответствующий период, руб.</w:t>
      </w:r>
    </w:p>
    <w:p w:rsidR="00742625" w:rsidRPr="00742625" w:rsidRDefault="00742625" w:rsidP="00742625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742625">
        <w:rPr>
          <w:rFonts w:ascii="Times New Roman" w:hAnsi="Times New Roman"/>
          <w:sz w:val="28"/>
          <w:szCs w:val="28"/>
        </w:rPr>
        <w:t xml:space="preserve">По итогам года показатель рассчитывается как фактическое количество приобретенных жилых помещений для соответствующих целей (источник </w:t>
      </w:r>
      <w:r w:rsidRPr="00742625">
        <w:rPr>
          <w:rFonts w:ascii="Times New Roman" w:hAnsi="Times New Roman"/>
          <w:sz w:val="28"/>
          <w:szCs w:val="28"/>
        </w:rPr>
        <w:lastRenderedPageBreak/>
        <w:t xml:space="preserve">данных – сведения и информация департамента имущественных и земельных отношений).   </w:t>
      </w:r>
    </w:p>
    <w:p w:rsidR="00742625" w:rsidRPr="00742625" w:rsidRDefault="00742625" w:rsidP="00742625">
      <w:pPr>
        <w:pStyle w:val="a3"/>
        <w:ind w:firstLine="709"/>
        <w:jc w:val="both"/>
        <w:rPr>
          <w:color w:val="000000"/>
          <w:sz w:val="28"/>
          <w:szCs w:val="28"/>
        </w:rPr>
      </w:pPr>
      <w:r w:rsidRPr="00742625">
        <w:rPr>
          <w:color w:val="000000"/>
          <w:sz w:val="28"/>
          <w:szCs w:val="28"/>
        </w:rPr>
        <w:t xml:space="preserve">2. </w:t>
      </w:r>
      <w:r w:rsidRPr="00742625">
        <w:rPr>
          <w:sz w:val="28"/>
          <w:szCs w:val="28"/>
        </w:rPr>
        <w:t>Количество молодых семей, улучшивших жилищные условия</w:t>
      </w:r>
      <w:r w:rsidRPr="00742625">
        <w:rPr>
          <w:color w:val="000000"/>
          <w:sz w:val="28"/>
          <w:szCs w:val="28"/>
        </w:rPr>
        <w:t xml:space="preserve">. </w:t>
      </w:r>
    </w:p>
    <w:p w:rsidR="00742625" w:rsidRPr="00742625" w:rsidRDefault="00742625" w:rsidP="00742625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742625">
        <w:rPr>
          <w:rFonts w:ascii="Times New Roman" w:hAnsi="Times New Roman"/>
          <w:sz w:val="28"/>
          <w:szCs w:val="28"/>
        </w:rPr>
        <w:t xml:space="preserve">Показатель </w:t>
      </w:r>
      <w:proofErr w:type="gramStart"/>
      <w:r w:rsidRPr="00742625">
        <w:rPr>
          <w:rFonts w:ascii="Times New Roman" w:hAnsi="Times New Roman"/>
          <w:sz w:val="28"/>
          <w:szCs w:val="28"/>
        </w:rPr>
        <w:t>носит плановое значение</w:t>
      </w:r>
      <w:proofErr w:type="gramEnd"/>
      <w:r w:rsidRPr="00742625">
        <w:rPr>
          <w:rFonts w:ascii="Times New Roman" w:hAnsi="Times New Roman"/>
          <w:sz w:val="28"/>
          <w:szCs w:val="28"/>
        </w:rPr>
        <w:t>.</w:t>
      </w:r>
    </w:p>
    <w:p w:rsidR="00742625" w:rsidRPr="00742625" w:rsidRDefault="00742625" w:rsidP="00742625">
      <w:pPr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742625">
        <w:rPr>
          <w:rFonts w:ascii="Times New Roman" w:hAnsi="Times New Roman"/>
          <w:sz w:val="28"/>
          <w:szCs w:val="28"/>
        </w:rPr>
        <w:t>При расчете значения целевог</w:t>
      </w:r>
      <w:r w:rsidR="00755B79">
        <w:rPr>
          <w:rFonts w:ascii="Times New Roman" w:hAnsi="Times New Roman"/>
          <w:sz w:val="28"/>
          <w:szCs w:val="28"/>
        </w:rPr>
        <w:t xml:space="preserve">о показателя применяются данные </w:t>
      </w:r>
      <w:r w:rsidRPr="00742625">
        <w:rPr>
          <w:rFonts w:ascii="Times New Roman" w:hAnsi="Times New Roman"/>
          <w:sz w:val="28"/>
          <w:szCs w:val="28"/>
        </w:rPr>
        <w:t>о годовых объемах финансирования и реализации основных мероприятий «Предоставление субсидий молодым семьям на строительство жилых помещений в Ханты-Мансийском районе» и «Предоставление социальных выплат на оплату договора купли-продажи жилого помещения, договора строительного подряда на строительство индивидуального жилого дома, для уплаты первоначального взноса при получении жилищного кредита, в том числе ипотечного, или жилищного займа на</w:t>
      </w:r>
      <w:proofErr w:type="gramEnd"/>
      <w:r w:rsidRPr="00742625">
        <w:rPr>
          <w:rFonts w:ascii="Times New Roman" w:hAnsi="Times New Roman"/>
          <w:sz w:val="28"/>
          <w:szCs w:val="28"/>
        </w:rPr>
        <w:t xml:space="preserve"> приобретение жилого помещения, или строительство индивидуального жилого дома,                        для осуществления последнего платежа в счет уплаты паевого взноса               в полном размере на условиях </w:t>
      </w:r>
      <w:proofErr w:type="spellStart"/>
      <w:r w:rsidRPr="00742625">
        <w:rPr>
          <w:rFonts w:ascii="Times New Roman" w:hAnsi="Times New Roman"/>
          <w:sz w:val="28"/>
          <w:szCs w:val="28"/>
        </w:rPr>
        <w:t>софинансирования</w:t>
      </w:r>
      <w:proofErr w:type="spellEnd"/>
      <w:r w:rsidRPr="00742625">
        <w:rPr>
          <w:rFonts w:ascii="Times New Roman" w:hAnsi="Times New Roman"/>
          <w:sz w:val="28"/>
          <w:szCs w:val="28"/>
        </w:rPr>
        <w:t xml:space="preserve"> из федерального, окружного и местного бюджетов» с учетом очередности соответствующей категории граждан. Показатель рассчитывается как фактическое количество молодых семей, улучшивших жилищные условия (источник данных – сведения и информация департамента имущественных и земельных отношений).</w:t>
      </w:r>
    </w:p>
    <w:p w:rsidR="00742625" w:rsidRPr="00742625" w:rsidRDefault="00742625" w:rsidP="00742625">
      <w:pPr>
        <w:pStyle w:val="a3"/>
        <w:ind w:firstLine="709"/>
        <w:jc w:val="both"/>
        <w:rPr>
          <w:sz w:val="28"/>
          <w:szCs w:val="28"/>
        </w:rPr>
      </w:pPr>
      <w:r w:rsidRPr="00742625">
        <w:rPr>
          <w:color w:val="000000"/>
          <w:sz w:val="28"/>
          <w:szCs w:val="28"/>
        </w:rPr>
        <w:t xml:space="preserve">3. </w:t>
      </w:r>
      <w:r w:rsidRPr="00742625">
        <w:rPr>
          <w:sz w:val="28"/>
          <w:szCs w:val="28"/>
        </w:rPr>
        <w:t>Количество предоставленных субсидий либо выплат</w:t>
      </w:r>
      <w:r w:rsidRPr="00742625">
        <w:rPr>
          <w:color w:val="FF0000"/>
          <w:sz w:val="28"/>
          <w:szCs w:val="28"/>
        </w:rPr>
        <w:t xml:space="preserve"> </w:t>
      </w:r>
      <w:r w:rsidRPr="00742625">
        <w:rPr>
          <w:sz w:val="28"/>
          <w:szCs w:val="28"/>
        </w:rPr>
        <w:t xml:space="preserve">выкупной стоимости гражданам на переселение из с. </w:t>
      </w:r>
      <w:proofErr w:type="spellStart"/>
      <w:r w:rsidRPr="00742625">
        <w:rPr>
          <w:sz w:val="28"/>
          <w:szCs w:val="28"/>
        </w:rPr>
        <w:t>Базьяны</w:t>
      </w:r>
      <w:proofErr w:type="spellEnd"/>
      <w:r w:rsidRPr="00742625">
        <w:rPr>
          <w:sz w:val="28"/>
          <w:szCs w:val="28"/>
        </w:rPr>
        <w:t xml:space="preserve"> и д. Сухорукова.</w:t>
      </w:r>
    </w:p>
    <w:p w:rsidR="00742625" w:rsidRPr="00930B6B" w:rsidRDefault="00742625" w:rsidP="00742625">
      <w:pPr>
        <w:pStyle w:val="a3"/>
        <w:ind w:firstLine="709"/>
        <w:jc w:val="both"/>
        <w:rPr>
          <w:color w:val="000000"/>
          <w:sz w:val="28"/>
          <w:szCs w:val="28"/>
        </w:rPr>
      </w:pPr>
      <w:r w:rsidRPr="00742625">
        <w:rPr>
          <w:sz w:val="28"/>
          <w:szCs w:val="28"/>
        </w:rPr>
        <w:t xml:space="preserve">При расчете показателя применяются данные о реализации основного мероприятия «Предоставление субсидий на приобретение жилья или выплата выкупной стоимости за жилые помещения гражданам, переселяемым из с. </w:t>
      </w:r>
      <w:proofErr w:type="spellStart"/>
      <w:r w:rsidRPr="00742625">
        <w:rPr>
          <w:sz w:val="28"/>
          <w:szCs w:val="28"/>
        </w:rPr>
        <w:t>Базьяны</w:t>
      </w:r>
      <w:proofErr w:type="spellEnd"/>
      <w:r w:rsidRPr="00742625">
        <w:rPr>
          <w:sz w:val="28"/>
          <w:szCs w:val="28"/>
        </w:rPr>
        <w:t>,</w:t>
      </w:r>
      <w:r w:rsidRPr="00930B6B">
        <w:rPr>
          <w:sz w:val="28"/>
          <w:szCs w:val="28"/>
        </w:rPr>
        <w:t xml:space="preserve"> д. Сухорукова». Показатель рассчитывается как фактическое количество предоставленных субсидий либо выплаты выкупной стоимости гражданам на переселение из указанных населенных пунктов (источник данных – сведения и информация департамента имущественных и земельных отношений).</w:t>
      </w:r>
    </w:p>
    <w:p w:rsidR="00742625" w:rsidRPr="00930B6B" w:rsidRDefault="00742625" w:rsidP="00742625">
      <w:pPr>
        <w:pStyle w:val="a3"/>
        <w:ind w:firstLine="709"/>
        <w:jc w:val="both"/>
        <w:rPr>
          <w:sz w:val="28"/>
          <w:szCs w:val="28"/>
        </w:rPr>
      </w:pPr>
      <w:r w:rsidRPr="00930B6B">
        <w:rPr>
          <w:color w:val="000000"/>
          <w:sz w:val="28"/>
          <w:szCs w:val="28"/>
        </w:rPr>
        <w:t xml:space="preserve">4. </w:t>
      </w:r>
      <w:proofErr w:type="gramStart"/>
      <w:r w:rsidRPr="00930B6B">
        <w:rPr>
          <w:sz w:val="28"/>
          <w:szCs w:val="28"/>
        </w:rPr>
        <w:t xml:space="preserve">Количество жилых помещений, предоставленных гражданам, </w:t>
      </w:r>
      <w:r>
        <w:rPr>
          <w:sz w:val="28"/>
          <w:szCs w:val="28"/>
        </w:rPr>
        <w:t xml:space="preserve">              </w:t>
      </w:r>
      <w:r w:rsidRPr="00930B6B">
        <w:rPr>
          <w:sz w:val="28"/>
          <w:szCs w:val="28"/>
        </w:rPr>
        <w:t>или выплат</w:t>
      </w:r>
      <w:r w:rsidRPr="00930B6B">
        <w:rPr>
          <w:color w:val="FF0000"/>
          <w:sz w:val="28"/>
          <w:szCs w:val="28"/>
        </w:rPr>
        <w:t xml:space="preserve"> </w:t>
      </w:r>
      <w:r w:rsidRPr="00930B6B">
        <w:rPr>
          <w:sz w:val="28"/>
          <w:szCs w:val="28"/>
        </w:rPr>
        <w:t>выкупной стоимости гражданам,</w:t>
      </w:r>
      <w:r>
        <w:rPr>
          <w:sz w:val="28"/>
          <w:szCs w:val="28"/>
        </w:rPr>
        <w:t xml:space="preserve"> которые расселены в период до </w:t>
      </w:r>
      <w:r w:rsidRPr="00930B6B">
        <w:rPr>
          <w:sz w:val="28"/>
          <w:szCs w:val="28"/>
        </w:rPr>
        <w:t xml:space="preserve">1 января 2011 года в соответствии с Законом Ханты-Мансийского автономного округа – </w:t>
      </w:r>
      <w:proofErr w:type="spellStart"/>
      <w:r w:rsidRPr="00930B6B">
        <w:rPr>
          <w:sz w:val="28"/>
          <w:szCs w:val="28"/>
        </w:rPr>
        <w:t>Югры</w:t>
      </w:r>
      <w:proofErr w:type="spellEnd"/>
      <w:r w:rsidRPr="00930B6B">
        <w:rPr>
          <w:sz w:val="28"/>
          <w:szCs w:val="28"/>
        </w:rPr>
        <w:t xml:space="preserve"> от 11 ноября 2005 года № 103-оз «О программе Ханты-Мансийского автономного округа – </w:t>
      </w:r>
      <w:proofErr w:type="spellStart"/>
      <w:r w:rsidRPr="00930B6B">
        <w:rPr>
          <w:sz w:val="28"/>
          <w:szCs w:val="28"/>
        </w:rPr>
        <w:t>Югры</w:t>
      </w:r>
      <w:proofErr w:type="spellEnd"/>
      <w:r w:rsidRPr="00930B6B">
        <w:rPr>
          <w:sz w:val="28"/>
          <w:szCs w:val="28"/>
        </w:rPr>
        <w:t xml:space="preserve"> «Улучшение жилищных условий населения Ханты-Мансийского автономного округа – </w:t>
      </w:r>
      <w:proofErr w:type="spellStart"/>
      <w:r w:rsidRPr="00930B6B">
        <w:rPr>
          <w:sz w:val="28"/>
          <w:szCs w:val="28"/>
        </w:rPr>
        <w:t>Югры</w:t>
      </w:r>
      <w:proofErr w:type="spellEnd"/>
      <w:r w:rsidRPr="00930B6B">
        <w:rPr>
          <w:sz w:val="28"/>
          <w:szCs w:val="28"/>
        </w:rPr>
        <w:t>» на 2005 – 2015 годы».</w:t>
      </w:r>
      <w:proofErr w:type="gramEnd"/>
    </w:p>
    <w:p w:rsidR="00742625" w:rsidRPr="00742625" w:rsidRDefault="00742625" w:rsidP="00742625">
      <w:pPr>
        <w:pStyle w:val="a3"/>
        <w:ind w:firstLine="709"/>
        <w:jc w:val="both"/>
        <w:rPr>
          <w:color w:val="000000"/>
          <w:sz w:val="28"/>
          <w:szCs w:val="28"/>
        </w:rPr>
      </w:pPr>
      <w:r w:rsidRPr="00930B6B">
        <w:rPr>
          <w:sz w:val="28"/>
          <w:szCs w:val="28"/>
        </w:rPr>
        <w:t xml:space="preserve">При расчете показателя применяются данные о реализации основного мероприятия «Заключение договоров мены на равнозначные по площади жилые помещения или выплата выкупной стоимости собственникам жилых помещений, расселение которых осуществлялось </w:t>
      </w:r>
      <w:r>
        <w:rPr>
          <w:sz w:val="28"/>
          <w:szCs w:val="28"/>
        </w:rPr>
        <w:t xml:space="preserve">в период до </w:t>
      </w:r>
      <w:r w:rsidRPr="00930B6B">
        <w:rPr>
          <w:sz w:val="28"/>
          <w:szCs w:val="28"/>
        </w:rPr>
        <w:t xml:space="preserve">1 января 2011 года в соответствии с Законом № 103-оз». Показатель рассчитывается как фактическое количество жилых помещений или выплаты выкупной стоимости, предоставленных </w:t>
      </w:r>
      <w:r w:rsidRPr="00742625">
        <w:rPr>
          <w:sz w:val="28"/>
          <w:szCs w:val="28"/>
        </w:rPr>
        <w:t>соответствующим категориям гражданам (источник данных – сведе</w:t>
      </w:r>
      <w:r w:rsidR="00755B79">
        <w:rPr>
          <w:sz w:val="28"/>
          <w:szCs w:val="28"/>
        </w:rPr>
        <w:t xml:space="preserve">ния </w:t>
      </w:r>
      <w:r w:rsidRPr="00742625">
        <w:rPr>
          <w:sz w:val="28"/>
          <w:szCs w:val="28"/>
        </w:rPr>
        <w:t>и информация департамента имущественных и земельных отношений).</w:t>
      </w:r>
    </w:p>
    <w:p w:rsidR="00742625" w:rsidRPr="00742625" w:rsidRDefault="00742625" w:rsidP="00742625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742625">
        <w:rPr>
          <w:rFonts w:ascii="Times New Roman" w:hAnsi="Times New Roman"/>
          <w:color w:val="000000"/>
          <w:sz w:val="28"/>
          <w:szCs w:val="28"/>
        </w:rPr>
        <w:lastRenderedPageBreak/>
        <w:t xml:space="preserve">5. </w:t>
      </w:r>
      <w:proofErr w:type="gramStart"/>
      <w:r w:rsidRPr="00742625">
        <w:rPr>
          <w:rFonts w:ascii="Times New Roman" w:hAnsi="Times New Roman"/>
          <w:sz w:val="28"/>
          <w:szCs w:val="28"/>
        </w:rPr>
        <w:t>Количество предоставленных субсидий отдельным категориям граждан, установленным федеральными законами  от 12 января 1995 года № 5-ФЗ «О ветеранах» и от 24 ноября 1995 года № 181-ФЗ «О социальной защите инвалидов в Российской Федерации» в рамках подпрограммы «Обеспечение мерами государственной поддержки по улучшению жилищных условий отдельных категорий граждан».</w:t>
      </w:r>
      <w:proofErr w:type="gramEnd"/>
    </w:p>
    <w:p w:rsidR="00742625" w:rsidRPr="00742625" w:rsidRDefault="00742625" w:rsidP="00742625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742625">
        <w:rPr>
          <w:rFonts w:ascii="Times New Roman" w:hAnsi="Times New Roman"/>
          <w:sz w:val="28"/>
          <w:szCs w:val="28"/>
        </w:rPr>
        <w:t xml:space="preserve">Показатель </w:t>
      </w:r>
      <w:proofErr w:type="gramStart"/>
      <w:r w:rsidRPr="00742625">
        <w:rPr>
          <w:rFonts w:ascii="Times New Roman" w:hAnsi="Times New Roman"/>
          <w:sz w:val="28"/>
          <w:szCs w:val="28"/>
        </w:rPr>
        <w:t>носит плановое значение</w:t>
      </w:r>
      <w:proofErr w:type="gramEnd"/>
      <w:r w:rsidRPr="00742625">
        <w:rPr>
          <w:rFonts w:ascii="Times New Roman" w:hAnsi="Times New Roman"/>
          <w:sz w:val="28"/>
          <w:szCs w:val="28"/>
        </w:rPr>
        <w:t>.</w:t>
      </w:r>
    </w:p>
    <w:p w:rsidR="00742625" w:rsidRPr="00930B6B" w:rsidRDefault="00742625" w:rsidP="00742625">
      <w:pPr>
        <w:pStyle w:val="a3"/>
        <w:ind w:firstLine="709"/>
        <w:jc w:val="both"/>
        <w:rPr>
          <w:sz w:val="28"/>
          <w:szCs w:val="28"/>
        </w:rPr>
      </w:pPr>
      <w:r w:rsidRPr="00742625">
        <w:rPr>
          <w:sz w:val="28"/>
          <w:szCs w:val="28"/>
        </w:rPr>
        <w:t>При расчете показателя применяются данные о годовых объемах финансирования и реализации основного мероприятия «Предоставление субсидий отдельным категориям граждан, установленным     федеральными законами  от 12 января 1995 года № 5-ФЗ «О ветеранах» и от 24 ноября 1995 года № 181-ФЗ «О социальной защите инвалидов в Российской Федерации» в рамках подпрограммы «Обеспечение мерами государственной поддержки</w:t>
      </w:r>
      <w:r w:rsidRPr="00930B6B">
        <w:rPr>
          <w:sz w:val="28"/>
          <w:szCs w:val="28"/>
        </w:rPr>
        <w:t xml:space="preserve"> по улучшению жилищных условий </w:t>
      </w:r>
      <w:r>
        <w:rPr>
          <w:sz w:val="28"/>
          <w:szCs w:val="28"/>
        </w:rPr>
        <w:t xml:space="preserve"> </w:t>
      </w:r>
      <w:r w:rsidRPr="00930B6B">
        <w:rPr>
          <w:sz w:val="28"/>
          <w:szCs w:val="28"/>
        </w:rPr>
        <w:t xml:space="preserve">отдельных категорий граждан» с учетом очередности соответствующей категории граждан и в соответствии с постановлением Правительства Ханты-Мансийского автономного округа – </w:t>
      </w:r>
      <w:proofErr w:type="spellStart"/>
      <w:r w:rsidRPr="00930B6B">
        <w:rPr>
          <w:sz w:val="28"/>
          <w:szCs w:val="28"/>
        </w:rPr>
        <w:t>Югры</w:t>
      </w:r>
      <w:proofErr w:type="spellEnd"/>
      <w:r w:rsidRPr="00930B6B">
        <w:rPr>
          <w:sz w:val="28"/>
          <w:szCs w:val="28"/>
        </w:rPr>
        <w:t xml:space="preserve"> от 10 октября 2006 года № 237-п. </w:t>
      </w:r>
    </w:p>
    <w:p w:rsidR="00742625" w:rsidRPr="00742625" w:rsidRDefault="00742625" w:rsidP="00742625">
      <w:pPr>
        <w:pStyle w:val="a3"/>
        <w:ind w:firstLine="709"/>
        <w:jc w:val="both"/>
        <w:rPr>
          <w:color w:val="000000"/>
          <w:sz w:val="28"/>
          <w:szCs w:val="28"/>
        </w:rPr>
      </w:pPr>
      <w:r w:rsidRPr="00930B6B">
        <w:rPr>
          <w:sz w:val="28"/>
          <w:szCs w:val="28"/>
        </w:rPr>
        <w:t xml:space="preserve">Показатель рассчитывается как фактическое количество </w:t>
      </w:r>
      <w:r w:rsidRPr="00742625">
        <w:rPr>
          <w:sz w:val="28"/>
          <w:szCs w:val="28"/>
        </w:rPr>
        <w:t>предоставленных субсидий отдельным категориям граждан (источник данных – сведения и информация департамента имущественных и земельных отношений).</w:t>
      </w:r>
    </w:p>
    <w:p w:rsidR="00742625" w:rsidRPr="00742625" w:rsidRDefault="00742625" w:rsidP="00742625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742625">
        <w:rPr>
          <w:rFonts w:ascii="Times New Roman" w:hAnsi="Times New Roman"/>
          <w:sz w:val="28"/>
          <w:szCs w:val="28"/>
        </w:rPr>
        <w:t>6. Количество постановленных на учет граждан, имеющих право                на получение жилищных субсидий, выезжающих из районов Крайнего Севера и приравненных к ним местностей.</w:t>
      </w:r>
    </w:p>
    <w:p w:rsidR="00742625" w:rsidRPr="00742625" w:rsidRDefault="00742625" w:rsidP="00742625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742625">
        <w:rPr>
          <w:rFonts w:ascii="Times New Roman" w:hAnsi="Times New Roman"/>
          <w:sz w:val="28"/>
          <w:szCs w:val="28"/>
        </w:rPr>
        <w:t xml:space="preserve">Показатель </w:t>
      </w:r>
      <w:proofErr w:type="gramStart"/>
      <w:r w:rsidRPr="00742625">
        <w:rPr>
          <w:rFonts w:ascii="Times New Roman" w:hAnsi="Times New Roman"/>
          <w:sz w:val="28"/>
          <w:szCs w:val="28"/>
        </w:rPr>
        <w:t>носит плановое значение</w:t>
      </w:r>
      <w:proofErr w:type="gramEnd"/>
      <w:r w:rsidRPr="00742625">
        <w:rPr>
          <w:rFonts w:ascii="Times New Roman" w:hAnsi="Times New Roman"/>
          <w:sz w:val="28"/>
          <w:szCs w:val="28"/>
        </w:rPr>
        <w:t>.</w:t>
      </w:r>
    </w:p>
    <w:p w:rsidR="00742625" w:rsidRPr="00742625" w:rsidRDefault="00742625" w:rsidP="00742625">
      <w:pPr>
        <w:pStyle w:val="a3"/>
        <w:ind w:firstLine="709"/>
        <w:jc w:val="both"/>
        <w:rPr>
          <w:color w:val="000000"/>
          <w:sz w:val="28"/>
          <w:szCs w:val="28"/>
        </w:rPr>
      </w:pPr>
      <w:proofErr w:type="gramStart"/>
      <w:r w:rsidRPr="00742625">
        <w:rPr>
          <w:sz w:val="28"/>
          <w:szCs w:val="28"/>
        </w:rPr>
        <w:t xml:space="preserve">При расчете показателя применяются данные о реализации основного мероприятия «Реализация полномочий, указанных в п. 3.1, 3.2 статьи 2 Закона Ханты-Мансийского автономного округа – </w:t>
      </w:r>
      <w:proofErr w:type="spellStart"/>
      <w:r w:rsidRPr="00742625">
        <w:rPr>
          <w:sz w:val="28"/>
          <w:szCs w:val="28"/>
        </w:rPr>
        <w:t>Югры</w:t>
      </w:r>
      <w:proofErr w:type="spellEnd"/>
      <w:r w:rsidR="00755B79">
        <w:rPr>
          <w:sz w:val="28"/>
          <w:szCs w:val="28"/>
        </w:rPr>
        <w:t xml:space="preserve"> </w:t>
      </w:r>
      <w:r w:rsidRPr="00742625">
        <w:rPr>
          <w:sz w:val="28"/>
          <w:szCs w:val="28"/>
        </w:rPr>
        <w:t xml:space="preserve">от 31 марта 2009 года № 36-оз «О наделении органов местного самоуправления муниципальных образований Ханты-Мансийского автономного округа – </w:t>
      </w:r>
      <w:proofErr w:type="spellStart"/>
      <w:r w:rsidRPr="00742625">
        <w:rPr>
          <w:sz w:val="28"/>
          <w:szCs w:val="28"/>
        </w:rPr>
        <w:t>Югры</w:t>
      </w:r>
      <w:proofErr w:type="spellEnd"/>
      <w:r w:rsidRPr="00742625">
        <w:rPr>
          <w:sz w:val="28"/>
          <w:szCs w:val="28"/>
        </w:rPr>
        <w:t xml:space="preserve"> отдельными государственными полномочиями для обеспечения жилыми помещениями отдельных категорий граждан, определенных федеральным законодательством».</w:t>
      </w:r>
      <w:proofErr w:type="gramEnd"/>
      <w:r w:rsidRPr="00742625">
        <w:rPr>
          <w:sz w:val="28"/>
          <w:szCs w:val="28"/>
        </w:rPr>
        <w:t xml:space="preserve"> Показатель рассчитывается как фактическое значение постановленных на учет граждан соответствующей категории (источник данных – сведения и информация департамента имущественных и земельных отношений).</w:t>
      </w:r>
    </w:p>
    <w:p w:rsidR="00281CEE" w:rsidRPr="00742625" w:rsidRDefault="00742625" w:rsidP="00742625">
      <w:pPr>
        <w:pStyle w:val="a3"/>
        <w:ind w:firstLine="709"/>
        <w:jc w:val="both"/>
        <w:rPr>
          <w:sz w:val="28"/>
          <w:szCs w:val="28"/>
        </w:rPr>
      </w:pPr>
      <w:r w:rsidRPr="00742625">
        <w:rPr>
          <w:sz w:val="28"/>
          <w:szCs w:val="28"/>
        </w:rPr>
        <w:t>Значения целевых показателей приведены в таблице 1.</w:t>
      </w:r>
    </w:p>
    <w:p w:rsidR="00742625" w:rsidRDefault="00742625" w:rsidP="00742625">
      <w:pPr>
        <w:pStyle w:val="a3"/>
        <w:ind w:firstLine="709"/>
        <w:jc w:val="both"/>
        <w:rPr>
          <w:sz w:val="28"/>
          <w:szCs w:val="28"/>
        </w:rPr>
      </w:pPr>
    </w:p>
    <w:p w:rsidR="00281CEE" w:rsidRPr="00985BED" w:rsidRDefault="00281CEE" w:rsidP="00281CEE">
      <w:pPr>
        <w:pStyle w:val="a3"/>
        <w:jc w:val="center"/>
        <w:rPr>
          <w:b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Раздел 3. </w:t>
      </w:r>
      <w:r w:rsidRPr="009D19D1">
        <w:rPr>
          <w:b/>
          <w:color w:val="000000"/>
          <w:sz w:val="28"/>
          <w:szCs w:val="28"/>
        </w:rPr>
        <w:t xml:space="preserve">Характеристика основных мероприятий </w:t>
      </w:r>
      <w:r>
        <w:rPr>
          <w:b/>
          <w:color w:val="000000"/>
          <w:sz w:val="28"/>
          <w:szCs w:val="28"/>
        </w:rPr>
        <w:t xml:space="preserve">муниципальной программы </w:t>
      </w:r>
    </w:p>
    <w:p w:rsidR="00281CEE" w:rsidRPr="00985BED" w:rsidRDefault="00281CEE" w:rsidP="00281CEE">
      <w:pPr>
        <w:pStyle w:val="a3"/>
        <w:jc w:val="center"/>
        <w:rPr>
          <w:sz w:val="28"/>
          <w:szCs w:val="28"/>
        </w:rPr>
      </w:pPr>
    </w:p>
    <w:p w:rsidR="00281CEE" w:rsidRPr="00281CEE" w:rsidRDefault="00281CEE" w:rsidP="00281CEE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281CEE">
        <w:rPr>
          <w:rFonts w:ascii="Times New Roman" w:hAnsi="Times New Roman"/>
          <w:sz w:val="28"/>
          <w:szCs w:val="28"/>
        </w:rPr>
        <w:t>Достижение поставленной цели и решение задач муниципальной программы предусмотрено посредством реализации комплекса мероприятий, объединенных в подпрограммы.</w:t>
      </w:r>
    </w:p>
    <w:p w:rsidR="00281CEE" w:rsidRPr="00281CEE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281CEE">
        <w:rPr>
          <w:color w:val="000000"/>
          <w:sz w:val="28"/>
          <w:szCs w:val="28"/>
        </w:rPr>
        <w:t>1.</w:t>
      </w:r>
      <w:r w:rsidRPr="00281CEE">
        <w:rPr>
          <w:b/>
          <w:color w:val="FF0000"/>
          <w:sz w:val="28"/>
          <w:szCs w:val="28"/>
        </w:rPr>
        <w:t xml:space="preserve"> </w:t>
      </w:r>
      <w:r w:rsidRPr="00281CEE">
        <w:rPr>
          <w:sz w:val="28"/>
          <w:szCs w:val="28"/>
        </w:rPr>
        <w:t xml:space="preserve">В рамках подпрограммы 1 «Стимулирование жилищного строительства» предусмотрено решение задачи «Обеспечение жилыми </w:t>
      </w:r>
      <w:r w:rsidRPr="00281CEE">
        <w:rPr>
          <w:sz w:val="28"/>
          <w:szCs w:val="28"/>
        </w:rPr>
        <w:lastRenderedPageBreak/>
        <w:t>помещениями нуждающихся граждан» посредством реализации следующих основных мероприятий:</w:t>
      </w:r>
    </w:p>
    <w:p w:rsidR="00281CEE" w:rsidRPr="00C50786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281CEE">
        <w:rPr>
          <w:sz w:val="28"/>
          <w:szCs w:val="28"/>
        </w:rPr>
        <w:t>1.1. Приобретение жилых помещений по договорам</w:t>
      </w:r>
      <w:r w:rsidRPr="00C50786">
        <w:rPr>
          <w:sz w:val="28"/>
          <w:szCs w:val="28"/>
        </w:rPr>
        <w:t xml:space="preserve"> купли-продажи и (или) приобретение жилых помещений по договорам участия в долевом строительстве.</w:t>
      </w:r>
    </w:p>
    <w:p w:rsidR="00281CEE" w:rsidRPr="00C50786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C50786">
        <w:rPr>
          <w:sz w:val="28"/>
          <w:szCs w:val="28"/>
        </w:rPr>
        <w:t xml:space="preserve"> Реализация данного мероприятия направлена на </w:t>
      </w:r>
      <w:r w:rsidRPr="00C50786">
        <w:rPr>
          <w:rFonts w:eastAsia="Calibri"/>
          <w:sz w:val="28"/>
          <w:szCs w:val="28"/>
        </w:rPr>
        <w:t>переселение граждан из жилых домов, признанных аварийными и подлежащими сносу, на обеспечение жильем граждан, состоящих на учете в качестве нуждающихся, а также на обеспечение работников бюджетной сферы служебным жильем.</w:t>
      </w:r>
    </w:p>
    <w:p w:rsidR="00281CEE" w:rsidRPr="00C50786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C50786">
        <w:rPr>
          <w:sz w:val="28"/>
          <w:szCs w:val="28"/>
        </w:rPr>
        <w:t>1.2. Заключение договоров мены на равнозначные по площади жилые помещения или выплата выкупной стоимости собственникам жилых помещений, расселение которых осуществлялось в период до 01 января 2011 года в соответствии с Законом № 103-оз.</w:t>
      </w:r>
    </w:p>
    <w:p w:rsidR="00281CEE" w:rsidRPr="00C50786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C50786">
        <w:rPr>
          <w:sz w:val="28"/>
          <w:szCs w:val="28"/>
        </w:rPr>
        <w:t>Реализация данного мероприятия направлена на обеспечение жилищных прав собственников жилых помещений,</w:t>
      </w:r>
      <w:r>
        <w:rPr>
          <w:sz w:val="28"/>
          <w:szCs w:val="28"/>
        </w:rPr>
        <w:t xml:space="preserve"> </w:t>
      </w:r>
      <w:r w:rsidRPr="00C50786">
        <w:rPr>
          <w:sz w:val="28"/>
          <w:szCs w:val="28"/>
        </w:rPr>
        <w:t>расселение</w:t>
      </w:r>
      <w:r>
        <w:rPr>
          <w:sz w:val="28"/>
          <w:szCs w:val="28"/>
        </w:rPr>
        <w:t xml:space="preserve"> </w:t>
      </w:r>
      <w:r w:rsidRPr="00C50786">
        <w:rPr>
          <w:sz w:val="28"/>
          <w:szCs w:val="28"/>
        </w:rPr>
        <w:t>которых осуществлялось в период до 01 января 2011 года в соответствии с Законом №103-оз</w:t>
      </w:r>
    </w:p>
    <w:p w:rsidR="00281CEE" w:rsidRPr="00C50786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C50786">
        <w:rPr>
          <w:sz w:val="28"/>
          <w:szCs w:val="28"/>
        </w:rPr>
        <w:t>2.</w:t>
      </w:r>
      <w:r w:rsidRPr="00C50786">
        <w:rPr>
          <w:b/>
          <w:sz w:val="28"/>
          <w:szCs w:val="28"/>
        </w:rPr>
        <w:t xml:space="preserve"> </w:t>
      </w:r>
      <w:r w:rsidRPr="00C50786">
        <w:rPr>
          <w:sz w:val="28"/>
          <w:szCs w:val="28"/>
        </w:rPr>
        <w:t>В рамках подпрограммы 2 «Улучшение жилищных условий отдельных категорий граждан» предусмотрено решение задачи «Улучшение жилищных условий отдельных категорий граждан» посредством реализации следующих основных мероприятий:</w:t>
      </w:r>
    </w:p>
    <w:p w:rsidR="00281CEE" w:rsidRPr="00C50786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C50786">
        <w:rPr>
          <w:sz w:val="28"/>
          <w:szCs w:val="28"/>
        </w:rPr>
        <w:t>2.1. Предоставление субсидий молодым семьям на строительство жилых помещений в Ханты-Мансийском районе.</w:t>
      </w:r>
    </w:p>
    <w:p w:rsidR="00281CEE" w:rsidRPr="00C50786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C50786">
        <w:rPr>
          <w:sz w:val="28"/>
          <w:szCs w:val="28"/>
        </w:rPr>
        <w:t>Реализация данного мероприятия предусматривает предоставление субсидий молодым семьям на строительство жилых помещений на территории Ханты-Мансийского района.</w:t>
      </w:r>
    </w:p>
    <w:p w:rsidR="00281CEE" w:rsidRPr="00C50786" w:rsidRDefault="00281CEE" w:rsidP="00281CEE">
      <w:pPr>
        <w:pStyle w:val="a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C50786">
        <w:rPr>
          <w:sz w:val="28"/>
          <w:szCs w:val="28"/>
        </w:rPr>
        <w:t xml:space="preserve">2. Предоставление социальных выплат на оплату договора купли-продажи жилого помещения, договора строительного подряда на строительство индивидуального жилого дома, для уплаты первоначального взноса при получении жилищного кредита, в том числе ипотечного, или жилищного займа на приобретение жилого помещения, или строительство индивидуального жилого дома, для осуществления последнего платежа в счет уплаты паевого взноса в полном размере на условиях софинансирования из федерального, окружного и местного бюджетов. </w:t>
      </w:r>
    </w:p>
    <w:p w:rsidR="00281CEE" w:rsidRPr="00C50786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C50786">
        <w:rPr>
          <w:sz w:val="28"/>
          <w:szCs w:val="28"/>
        </w:rPr>
        <w:t xml:space="preserve">Реализация данного мероприятия предусматривает предоставление социальных выплат на оплату договора купли-продажи жилого помещения, договора строительного подряда на строительство индивидуального жилого дома, для уплаты первоначального взноса при получении жилищного кредита, в том числе ипотечного, или жилищного займа на приобретение жилого помещения, или строительство индивидуального жилого дома, для осуществления последнего платежа в счет уплаты паевого взноса в полном размере на условиях </w:t>
      </w:r>
      <w:proofErr w:type="spellStart"/>
      <w:r w:rsidRPr="00C50786">
        <w:rPr>
          <w:sz w:val="28"/>
          <w:szCs w:val="28"/>
        </w:rPr>
        <w:t>софинансирования</w:t>
      </w:r>
      <w:proofErr w:type="spellEnd"/>
      <w:r w:rsidRPr="00C50786">
        <w:rPr>
          <w:sz w:val="28"/>
          <w:szCs w:val="28"/>
        </w:rPr>
        <w:t xml:space="preserve"> из федерального, окружного и местного бюджетов. </w:t>
      </w:r>
    </w:p>
    <w:p w:rsidR="00281CEE" w:rsidRPr="00C50786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C50786">
        <w:rPr>
          <w:sz w:val="28"/>
          <w:szCs w:val="28"/>
        </w:rPr>
        <w:t xml:space="preserve">2.3. Предоставление субсидий на приобретение жилья или выплата выкупной стоимости за жилые помещения гражданам, переселяемым из с. </w:t>
      </w:r>
      <w:proofErr w:type="spellStart"/>
      <w:r w:rsidRPr="00C50786">
        <w:rPr>
          <w:sz w:val="28"/>
          <w:szCs w:val="28"/>
        </w:rPr>
        <w:t>Базьяны</w:t>
      </w:r>
      <w:proofErr w:type="spellEnd"/>
      <w:r w:rsidRPr="00C50786">
        <w:rPr>
          <w:sz w:val="28"/>
          <w:szCs w:val="28"/>
        </w:rPr>
        <w:t>, д. Сухорукова.</w:t>
      </w:r>
    </w:p>
    <w:p w:rsidR="00281CEE" w:rsidRPr="00C50786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C50786">
        <w:rPr>
          <w:sz w:val="28"/>
          <w:szCs w:val="28"/>
        </w:rPr>
        <w:lastRenderedPageBreak/>
        <w:t xml:space="preserve">Реализация данного мероприятия предусматривает предоставление субсидий на приобретение жилья или выплату выкупной стоимости за жилые помещения гражданам, переселяемым из с. </w:t>
      </w:r>
      <w:proofErr w:type="spellStart"/>
      <w:r w:rsidRPr="00C50786">
        <w:rPr>
          <w:sz w:val="28"/>
          <w:szCs w:val="28"/>
        </w:rPr>
        <w:t>Базьяны</w:t>
      </w:r>
      <w:proofErr w:type="spellEnd"/>
      <w:r w:rsidRPr="00C50786">
        <w:rPr>
          <w:sz w:val="28"/>
          <w:szCs w:val="28"/>
        </w:rPr>
        <w:t>, д. Сухорукова, а также оплату договоров долевого участия в строительстве, заключенных до вступления в силу муниципальной программы.</w:t>
      </w:r>
    </w:p>
    <w:p w:rsidR="00281CEE" w:rsidRPr="00281CEE" w:rsidRDefault="00281CEE" w:rsidP="00281CEE">
      <w:pPr>
        <w:pStyle w:val="a3"/>
        <w:ind w:firstLine="709"/>
        <w:jc w:val="both"/>
        <w:rPr>
          <w:rFonts w:eastAsia="Calibri"/>
          <w:sz w:val="28"/>
          <w:szCs w:val="28"/>
        </w:rPr>
      </w:pPr>
      <w:r w:rsidRPr="00C50786">
        <w:rPr>
          <w:sz w:val="28"/>
          <w:szCs w:val="28"/>
        </w:rPr>
        <w:t xml:space="preserve">2.4. Реализация полномочий, указанных в п. 3.1, 3.2 статьи 2 Закона Ханты-Мансийского автономного округа – </w:t>
      </w:r>
      <w:proofErr w:type="spellStart"/>
      <w:r w:rsidRPr="00C50786">
        <w:rPr>
          <w:sz w:val="28"/>
          <w:szCs w:val="28"/>
        </w:rPr>
        <w:t>Югры</w:t>
      </w:r>
      <w:proofErr w:type="spellEnd"/>
      <w:r w:rsidRPr="00C50786">
        <w:rPr>
          <w:sz w:val="28"/>
          <w:szCs w:val="28"/>
        </w:rPr>
        <w:t xml:space="preserve"> от 31 марта 2009 года № 36-оз «</w:t>
      </w:r>
      <w:r w:rsidRPr="00C50786">
        <w:rPr>
          <w:rFonts w:eastAsia="Calibri"/>
          <w:sz w:val="28"/>
          <w:szCs w:val="28"/>
        </w:rPr>
        <w:t xml:space="preserve">О наделении органов местного самоуправления муниципальных образований Ханты-Мансийского автономного округа – </w:t>
      </w:r>
      <w:proofErr w:type="spellStart"/>
      <w:r w:rsidRPr="00C50786">
        <w:rPr>
          <w:rFonts w:eastAsia="Calibri"/>
          <w:sz w:val="28"/>
          <w:szCs w:val="28"/>
        </w:rPr>
        <w:t>Югры</w:t>
      </w:r>
      <w:proofErr w:type="spellEnd"/>
      <w:r w:rsidRPr="00C50786">
        <w:rPr>
          <w:rFonts w:eastAsia="Calibri"/>
          <w:sz w:val="28"/>
          <w:szCs w:val="28"/>
        </w:rPr>
        <w:t xml:space="preserve"> отдельными государственными полномочиями для обеспечения жилыми помещениями </w:t>
      </w:r>
      <w:r w:rsidRPr="00281CEE">
        <w:rPr>
          <w:rFonts w:eastAsia="Calibri"/>
          <w:sz w:val="28"/>
          <w:szCs w:val="28"/>
        </w:rPr>
        <w:t>отдельных категорий граждан, определенных федеральным законодательством.</w:t>
      </w:r>
    </w:p>
    <w:p w:rsidR="00281CEE" w:rsidRPr="00281CEE" w:rsidRDefault="00281CEE" w:rsidP="00281CE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1CEE">
        <w:rPr>
          <w:rFonts w:ascii="Times New Roman" w:hAnsi="Times New Roman" w:cs="Times New Roman"/>
          <w:sz w:val="28"/>
          <w:szCs w:val="28"/>
        </w:rPr>
        <w:t>Реализация данного мероприятия предусматривает постановку на учет и учет граждан, имеющих право на получение жилищных субсидий, выезжающих из районов Крайнего Севера и приравненных к ним местностей.</w:t>
      </w:r>
    </w:p>
    <w:p w:rsidR="00281CEE" w:rsidRPr="00C50786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281CEE">
        <w:rPr>
          <w:rFonts w:eastAsia="Calibri"/>
          <w:sz w:val="28"/>
          <w:szCs w:val="28"/>
        </w:rPr>
        <w:t>2.5.</w:t>
      </w:r>
      <w:r w:rsidRPr="00281CEE">
        <w:rPr>
          <w:sz w:val="28"/>
          <w:szCs w:val="28"/>
        </w:rPr>
        <w:t xml:space="preserve"> </w:t>
      </w:r>
      <w:proofErr w:type="gramStart"/>
      <w:r w:rsidRPr="00281CEE">
        <w:rPr>
          <w:sz w:val="28"/>
          <w:szCs w:val="28"/>
        </w:rPr>
        <w:t>Предоставление субсидий отдельным категориям граждан, установленным федеральными</w:t>
      </w:r>
      <w:r w:rsidRPr="00C50786">
        <w:rPr>
          <w:sz w:val="28"/>
          <w:szCs w:val="28"/>
        </w:rPr>
        <w:t xml:space="preserve"> законами от 12 января 1995 года № 5-ФЗ «О ветеранах» и от 24 ноября 1995 года № 181-ФЗ «О социальной защите инвалидов в Российской Федерации» в рамках подпрограммы «Обеспечение мерами государственной поддержки по улучшению жилищных условий отдельных категорий граждан. </w:t>
      </w:r>
      <w:proofErr w:type="gramEnd"/>
    </w:p>
    <w:p w:rsidR="00281CEE" w:rsidRPr="00EC7A5C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C50786">
        <w:rPr>
          <w:sz w:val="28"/>
          <w:szCs w:val="28"/>
        </w:rPr>
        <w:t xml:space="preserve">Реализация данного мероприятия предусматривает предоставление субсидий отдельным категориям граждан, в рамках постановления Правительства Ханты-Мансийского автономного округа </w:t>
      </w:r>
      <w:r>
        <w:rPr>
          <w:sz w:val="28"/>
          <w:szCs w:val="28"/>
        </w:rPr>
        <w:t>–</w:t>
      </w:r>
      <w:r w:rsidRPr="00C50786">
        <w:rPr>
          <w:sz w:val="28"/>
          <w:szCs w:val="28"/>
        </w:rPr>
        <w:t xml:space="preserve"> </w:t>
      </w:r>
      <w:proofErr w:type="spellStart"/>
      <w:r w:rsidRPr="00C50786">
        <w:rPr>
          <w:sz w:val="28"/>
          <w:szCs w:val="28"/>
        </w:rPr>
        <w:t>Югры</w:t>
      </w:r>
      <w:proofErr w:type="spellEnd"/>
      <w:r w:rsidRPr="00C50786">
        <w:rPr>
          <w:sz w:val="28"/>
          <w:szCs w:val="28"/>
        </w:rPr>
        <w:t xml:space="preserve"> от 10.10.2006 </w:t>
      </w:r>
      <w:r>
        <w:rPr>
          <w:sz w:val="28"/>
          <w:szCs w:val="28"/>
        </w:rPr>
        <w:t>№</w:t>
      </w:r>
      <w:r w:rsidRPr="00C50786">
        <w:rPr>
          <w:sz w:val="28"/>
          <w:szCs w:val="28"/>
        </w:rPr>
        <w:t xml:space="preserve"> 237-п «Об утверждении Положения о порядке и условиях предоставления субсидий за счет субвенций из федерального бюджета отдельным категориям граждан на территории Ханты-Мансийского </w:t>
      </w:r>
      <w:r w:rsidRPr="00EC7A5C">
        <w:rPr>
          <w:sz w:val="28"/>
          <w:szCs w:val="28"/>
        </w:rPr>
        <w:t xml:space="preserve">автономного округа – </w:t>
      </w:r>
      <w:proofErr w:type="spellStart"/>
      <w:r w:rsidRPr="00EC7A5C">
        <w:rPr>
          <w:sz w:val="28"/>
          <w:szCs w:val="28"/>
        </w:rPr>
        <w:t>Югры</w:t>
      </w:r>
      <w:proofErr w:type="spellEnd"/>
      <w:r w:rsidRPr="00EC7A5C">
        <w:rPr>
          <w:sz w:val="28"/>
          <w:szCs w:val="28"/>
        </w:rPr>
        <w:t xml:space="preserve"> для приобретения жилых помещений в собственность».</w:t>
      </w:r>
    </w:p>
    <w:p w:rsidR="00281CEE" w:rsidRPr="00EC7A5C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EC7A5C">
        <w:rPr>
          <w:sz w:val="28"/>
          <w:szCs w:val="28"/>
        </w:rPr>
        <w:t>Перечень основных мероприятий муниципальной программы указан в таблице 2.</w:t>
      </w:r>
    </w:p>
    <w:p w:rsidR="00281CEE" w:rsidRPr="00EC7A5C" w:rsidRDefault="00281CEE" w:rsidP="00281CEE">
      <w:pPr>
        <w:pStyle w:val="a3"/>
        <w:jc w:val="both"/>
        <w:rPr>
          <w:sz w:val="28"/>
          <w:szCs w:val="28"/>
        </w:rPr>
      </w:pPr>
    </w:p>
    <w:p w:rsidR="00281CEE" w:rsidRPr="00985BED" w:rsidRDefault="00281CEE" w:rsidP="00281CEE">
      <w:pPr>
        <w:pStyle w:val="a3"/>
        <w:jc w:val="center"/>
        <w:rPr>
          <w:b/>
          <w:sz w:val="28"/>
          <w:szCs w:val="28"/>
        </w:rPr>
      </w:pPr>
      <w:r w:rsidRPr="00EC7A5C">
        <w:rPr>
          <w:b/>
          <w:sz w:val="28"/>
          <w:szCs w:val="28"/>
        </w:rPr>
        <w:t>Раздел 4. Механизм</w:t>
      </w:r>
      <w:r w:rsidRPr="00985BED">
        <w:rPr>
          <w:b/>
          <w:sz w:val="28"/>
          <w:szCs w:val="28"/>
        </w:rPr>
        <w:t xml:space="preserve"> реализации </w:t>
      </w:r>
      <w:r>
        <w:rPr>
          <w:b/>
          <w:color w:val="000000"/>
          <w:sz w:val="28"/>
          <w:szCs w:val="28"/>
        </w:rPr>
        <w:t>муниципальной программы</w:t>
      </w:r>
    </w:p>
    <w:p w:rsidR="00281CEE" w:rsidRPr="00985BED" w:rsidRDefault="00281CEE" w:rsidP="00281CEE">
      <w:pPr>
        <w:pStyle w:val="a3"/>
        <w:jc w:val="both"/>
        <w:rPr>
          <w:b/>
          <w:sz w:val="28"/>
          <w:szCs w:val="28"/>
        </w:rPr>
      </w:pPr>
    </w:p>
    <w:p w:rsidR="00281CEE" w:rsidRPr="00985BED" w:rsidRDefault="00281CEE" w:rsidP="00281CEE">
      <w:pPr>
        <w:pStyle w:val="a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Подпрограмма 1. </w:t>
      </w:r>
      <w:r w:rsidRPr="00985BED">
        <w:rPr>
          <w:sz w:val="28"/>
          <w:szCs w:val="28"/>
        </w:rPr>
        <w:t>Стимули</w:t>
      </w:r>
      <w:r>
        <w:rPr>
          <w:sz w:val="28"/>
          <w:szCs w:val="28"/>
        </w:rPr>
        <w:t>рование жилищного строительства</w:t>
      </w:r>
      <w:r w:rsidRPr="00985BED">
        <w:rPr>
          <w:sz w:val="28"/>
          <w:szCs w:val="28"/>
        </w:rPr>
        <w:t>.</w:t>
      </w:r>
    </w:p>
    <w:p w:rsidR="00281CEE" w:rsidRPr="00985BED" w:rsidRDefault="00281CEE" w:rsidP="00281CEE">
      <w:pPr>
        <w:pStyle w:val="a3"/>
        <w:ind w:firstLine="709"/>
        <w:jc w:val="both"/>
        <w:rPr>
          <w:rFonts w:eastAsia="Calibri"/>
          <w:sz w:val="28"/>
          <w:szCs w:val="28"/>
        </w:rPr>
      </w:pPr>
      <w:r w:rsidRPr="00985BED">
        <w:rPr>
          <w:sz w:val="28"/>
          <w:szCs w:val="28"/>
        </w:rPr>
        <w:t>Мероприятие</w:t>
      </w:r>
      <w:r>
        <w:rPr>
          <w:sz w:val="28"/>
          <w:szCs w:val="28"/>
        </w:rPr>
        <w:t xml:space="preserve"> </w:t>
      </w:r>
      <w:r w:rsidRPr="00985BED">
        <w:rPr>
          <w:sz w:val="28"/>
          <w:szCs w:val="28"/>
        </w:rPr>
        <w:t>«Приобретение жилых помещений по договорам купли-продажи и (или) приобретение жилых помещений по договорам участия в долевом строительстве» направлено</w:t>
      </w:r>
      <w:r w:rsidRPr="00985BED">
        <w:rPr>
          <w:rFonts w:eastAsia="Calibri"/>
          <w:sz w:val="28"/>
          <w:szCs w:val="28"/>
        </w:rPr>
        <w:t xml:space="preserve"> на переселение граждан из жилых домов, признанных аварийными</w:t>
      </w:r>
      <w:r>
        <w:rPr>
          <w:rFonts w:eastAsia="Calibri"/>
          <w:sz w:val="28"/>
          <w:szCs w:val="28"/>
        </w:rPr>
        <w:t xml:space="preserve"> </w:t>
      </w:r>
      <w:r w:rsidRPr="00985BED">
        <w:rPr>
          <w:rFonts w:eastAsia="Calibri"/>
          <w:sz w:val="28"/>
          <w:szCs w:val="28"/>
        </w:rPr>
        <w:t>и подлежащими сносу, на обеспечение жильем граждан, состоящих на учете</w:t>
      </w:r>
      <w:r>
        <w:rPr>
          <w:rFonts w:eastAsia="Calibri"/>
          <w:sz w:val="28"/>
          <w:szCs w:val="28"/>
        </w:rPr>
        <w:t xml:space="preserve"> </w:t>
      </w:r>
      <w:r w:rsidRPr="00985BED">
        <w:rPr>
          <w:rFonts w:eastAsia="Calibri"/>
          <w:sz w:val="28"/>
          <w:szCs w:val="28"/>
        </w:rPr>
        <w:t xml:space="preserve">в качестве нуждающихся, а также на обеспечение работников бюджетной сферы служебным жильем. </w:t>
      </w:r>
    </w:p>
    <w:p w:rsidR="00281CEE" w:rsidRPr="00985BED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985BED">
        <w:rPr>
          <w:sz w:val="28"/>
          <w:szCs w:val="28"/>
        </w:rPr>
        <w:t>Условия и порядок</w:t>
      </w:r>
      <w:r>
        <w:rPr>
          <w:sz w:val="28"/>
          <w:szCs w:val="28"/>
        </w:rPr>
        <w:t xml:space="preserve"> </w:t>
      </w:r>
      <w:r w:rsidRPr="00985BED">
        <w:rPr>
          <w:sz w:val="28"/>
          <w:szCs w:val="28"/>
        </w:rPr>
        <w:t>предоставления</w:t>
      </w:r>
      <w:r>
        <w:rPr>
          <w:sz w:val="28"/>
          <w:szCs w:val="28"/>
        </w:rPr>
        <w:t xml:space="preserve"> </w:t>
      </w:r>
      <w:r w:rsidRPr="00985BED">
        <w:rPr>
          <w:sz w:val="28"/>
          <w:szCs w:val="28"/>
        </w:rPr>
        <w:t>приобретенных</w:t>
      </w:r>
      <w:r>
        <w:rPr>
          <w:sz w:val="28"/>
          <w:szCs w:val="28"/>
        </w:rPr>
        <w:t xml:space="preserve"> </w:t>
      </w:r>
      <w:r w:rsidRPr="00985BED">
        <w:rPr>
          <w:sz w:val="28"/>
          <w:szCs w:val="28"/>
        </w:rPr>
        <w:t xml:space="preserve">жилых помещений гражданам, проживающим в аварийном жилищном фонде, а также </w:t>
      </w:r>
      <w:r w:rsidRPr="00985BED">
        <w:rPr>
          <w:rFonts w:eastAsia="Calibri"/>
          <w:sz w:val="28"/>
          <w:szCs w:val="28"/>
        </w:rPr>
        <w:t>гражданам, состоящим на учете в качестве нуждающихся в жилых помещениях по месту жительства,</w:t>
      </w:r>
      <w:r w:rsidRPr="00985BED">
        <w:rPr>
          <w:sz w:val="28"/>
          <w:szCs w:val="28"/>
        </w:rPr>
        <w:t xml:space="preserve"> определяются в программах, принятых сельскими поселениями, с учетом действующего жилищного законодательства Российской Федерации.</w:t>
      </w:r>
    </w:p>
    <w:p w:rsidR="00281CEE" w:rsidRPr="00985BED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985BED">
        <w:rPr>
          <w:sz w:val="28"/>
          <w:szCs w:val="28"/>
        </w:rPr>
        <w:lastRenderedPageBreak/>
        <w:t>Мероприятие «Заключение договоров мены на равнозначные по площади жилые помещения</w:t>
      </w:r>
      <w:r>
        <w:rPr>
          <w:sz w:val="28"/>
          <w:szCs w:val="28"/>
        </w:rPr>
        <w:t xml:space="preserve"> или выплата выкупной стоимости</w:t>
      </w:r>
      <w:r w:rsidRPr="00985BED">
        <w:rPr>
          <w:sz w:val="28"/>
          <w:szCs w:val="28"/>
        </w:rPr>
        <w:t xml:space="preserve"> собственникам жилых помещений, расселение которых осуществлялось в период до 01 января 2011 года в соответствии с Законом</w:t>
      </w:r>
      <w:r>
        <w:rPr>
          <w:sz w:val="28"/>
          <w:szCs w:val="28"/>
        </w:rPr>
        <w:t xml:space="preserve"> № 103-оз».</w:t>
      </w:r>
    </w:p>
    <w:p w:rsidR="00281CEE" w:rsidRPr="00985BED" w:rsidRDefault="00281CEE" w:rsidP="00281CEE">
      <w:pPr>
        <w:pStyle w:val="a3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Д</w:t>
      </w:r>
      <w:r w:rsidRPr="00985BED">
        <w:rPr>
          <w:sz w:val="28"/>
          <w:szCs w:val="28"/>
        </w:rPr>
        <w:t>оговор</w:t>
      </w:r>
      <w:r>
        <w:rPr>
          <w:sz w:val="28"/>
          <w:szCs w:val="28"/>
        </w:rPr>
        <w:t>ы</w:t>
      </w:r>
      <w:r w:rsidRPr="00985BED">
        <w:rPr>
          <w:sz w:val="28"/>
          <w:szCs w:val="28"/>
        </w:rPr>
        <w:t xml:space="preserve"> мены </w:t>
      </w:r>
      <w:r>
        <w:rPr>
          <w:sz w:val="28"/>
          <w:szCs w:val="28"/>
        </w:rPr>
        <w:t xml:space="preserve">или выплата выкупной стоимости </w:t>
      </w:r>
      <w:r w:rsidRPr="00985BED">
        <w:rPr>
          <w:sz w:val="28"/>
          <w:szCs w:val="28"/>
        </w:rPr>
        <w:t xml:space="preserve"> собственникам жилых помещений, расселение которых осуществлялось в период до 01 января 2011 года в соответствии с Законом</w:t>
      </w:r>
      <w:r>
        <w:rPr>
          <w:sz w:val="28"/>
          <w:szCs w:val="28"/>
        </w:rPr>
        <w:t xml:space="preserve"> № 103-оз, </w:t>
      </w:r>
      <w:r w:rsidRPr="00985BED">
        <w:rPr>
          <w:sz w:val="28"/>
          <w:szCs w:val="28"/>
        </w:rPr>
        <w:t>осуществляется на условиях и в порядке, установленном долгосрочной муниципальной целевой программой «Комплексное развитие жилищного строительства на территории Хан</w:t>
      </w:r>
      <w:r>
        <w:rPr>
          <w:sz w:val="28"/>
          <w:szCs w:val="28"/>
        </w:rPr>
        <w:t xml:space="preserve">ты-Мансийского района на 2011 – </w:t>
      </w:r>
      <w:r w:rsidRPr="00985BED">
        <w:rPr>
          <w:sz w:val="28"/>
          <w:szCs w:val="28"/>
        </w:rPr>
        <w:t>2013 годы», утвержденной постановлением администрации</w:t>
      </w:r>
      <w:r>
        <w:rPr>
          <w:sz w:val="28"/>
          <w:szCs w:val="28"/>
        </w:rPr>
        <w:t xml:space="preserve"> района </w:t>
      </w:r>
      <w:r w:rsidRPr="00985BED">
        <w:rPr>
          <w:sz w:val="28"/>
          <w:szCs w:val="28"/>
        </w:rPr>
        <w:t>от 14 октября 2010 года № 158</w:t>
      </w:r>
      <w:r>
        <w:rPr>
          <w:sz w:val="28"/>
          <w:szCs w:val="28"/>
        </w:rPr>
        <w:t>,</w:t>
      </w:r>
      <w:r w:rsidRPr="00985BED">
        <w:rPr>
          <w:sz w:val="28"/>
          <w:szCs w:val="28"/>
        </w:rPr>
        <w:t xml:space="preserve"> до вступления в</w:t>
      </w:r>
      <w:proofErr w:type="gramEnd"/>
      <w:r w:rsidRPr="00985BED">
        <w:rPr>
          <w:sz w:val="28"/>
          <w:szCs w:val="28"/>
        </w:rPr>
        <w:t xml:space="preserve"> силу </w:t>
      </w:r>
      <w:r>
        <w:rPr>
          <w:sz w:val="28"/>
          <w:szCs w:val="28"/>
        </w:rPr>
        <w:t>муниципальной программы</w:t>
      </w:r>
      <w:r w:rsidRPr="00985BED">
        <w:rPr>
          <w:sz w:val="28"/>
          <w:szCs w:val="28"/>
        </w:rPr>
        <w:t>.</w:t>
      </w:r>
    </w:p>
    <w:p w:rsidR="00281CEE" w:rsidRPr="00985BED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985BED">
        <w:rPr>
          <w:sz w:val="28"/>
          <w:szCs w:val="28"/>
        </w:rPr>
        <w:t>Подпрограмма</w:t>
      </w:r>
      <w:r>
        <w:rPr>
          <w:sz w:val="28"/>
          <w:szCs w:val="28"/>
        </w:rPr>
        <w:t xml:space="preserve"> 2. </w:t>
      </w:r>
      <w:r w:rsidRPr="00985BED">
        <w:rPr>
          <w:sz w:val="28"/>
          <w:szCs w:val="28"/>
        </w:rPr>
        <w:t>Улучшение жилищных усло</w:t>
      </w:r>
      <w:r>
        <w:rPr>
          <w:sz w:val="28"/>
          <w:szCs w:val="28"/>
        </w:rPr>
        <w:t>вий отдельных категорий граждан</w:t>
      </w:r>
      <w:r w:rsidRPr="00985BED">
        <w:rPr>
          <w:sz w:val="28"/>
          <w:szCs w:val="28"/>
        </w:rPr>
        <w:t>.</w:t>
      </w:r>
    </w:p>
    <w:p w:rsidR="00281CEE" w:rsidRPr="00985BED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985BED">
        <w:rPr>
          <w:sz w:val="28"/>
          <w:szCs w:val="28"/>
        </w:rPr>
        <w:t xml:space="preserve">Мероприятие «Предоставление субсидий молодым семьям на строительство жилых помещений </w:t>
      </w:r>
      <w:proofErr w:type="gramStart"/>
      <w:r w:rsidRPr="00985BED"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</w:t>
      </w:r>
      <w:proofErr w:type="gramStart"/>
      <w:r w:rsidRPr="00985BED">
        <w:rPr>
          <w:sz w:val="28"/>
          <w:szCs w:val="28"/>
        </w:rPr>
        <w:t>Ханты-Мансийском</w:t>
      </w:r>
      <w:proofErr w:type="gramEnd"/>
      <w:r w:rsidRPr="00985BED">
        <w:rPr>
          <w:sz w:val="28"/>
          <w:szCs w:val="28"/>
        </w:rPr>
        <w:t xml:space="preserve"> районе».</w:t>
      </w:r>
    </w:p>
    <w:p w:rsidR="00281CEE" w:rsidRPr="00985BED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985BED">
        <w:rPr>
          <w:sz w:val="28"/>
          <w:szCs w:val="28"/>
        </w:rPr>
        <w:t xml:space="preserve">Порядок и форма предоставления субсидий на строительство жилых помещений молодым семьям </w:t>
      </w:r>
      <w:proofErr w:type="gramStart"/>
      <w:r w:rsidRPr="00985BED"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</w:t>
      </w:r>
      <w:proofErr w:type="gramStart"/>
      <w:r w:rsidRPr="00985BED">
        <w:rPr>
          <w:sz w:val="28"/>
          <w:szCs w:val="28"/>
        </w:rPr>
        <w:t>Ханты-Мансийском</w:t>
      </w:r>
      <w:proofErr w:type="gramEnd"/>
      <w:r w:rsidRPr="00985BED">
        <w:rPr>
          <w:sz w:val="28"/>
          <w:szCs w:val="28"/>
        </w:rPr>
        <w:t xml:space="preserve"> районе определяется администрацией Ханты-Мансийского района.</w:t>
      </w:r>
    </w:p>
    <w:p w:rsidR="00281CEE" w:rsidRPr="00985BED" w:rsidRDefault="00281CEE" w:rsidP="00281CEE">
      <w:pPr>
        <w:pStyle w:val="a3"/>
        <w:ind w:firstLine="709"/>
        <w:jc w:val="both"/>
        <w:rPr>
          <w:sz w:val="28"/>
          <w:szCs w:val="28"/>
        </w:rPr>
      </w:pPr>
      <w:proofErr w:type="gramStart"/>
      <w:r w:rsidRPr="00985BED">
        <w:rPr>
          <w:sz w:val="28"/>
          <w:szCs w:val="28"/>
        </w:rPr>
        <w:t>Мероприятие «Предоставление социальных выплат</w:t>
      </w:r>
      <w:r w:rsidR="00755B79">
        <w:rPr>
          <w:sz w:val="28"/>
          <w:szCs w:val="28"/>
        </w:rPr>
        <w:t xml:space="preserve"> </w:t>
      </w:r>
      <w:r w:rsidRPr="00985BED">
        <w:rPr>
          <w:sz w:val="28"/>
          <w:szCs w:val="28"/>
        </w:rPr>
        <w:t xml:space="preserve">на оплату договора купли-продажи жилого помещения, договора строительного подряда на строительство индивидуального жилого дома, для уплаты первоначального взноса при получении жилищного кредита, в том числе ипотечного, или жилищного займа на приобретение жилого помещения, или строительство индивидуального жилого дома, для осуществления последнего платежа в счет уплаты паевого взноса в полном размере </w:t>
      </w:r>
      <w:r>
        <w:rPr>
          <w:sz w:val="28"/>
          <w:szCs w:val="28"/>
        </w:rPr>
        <w:t xml:space="preserve">на условиях софинансирования </w:t>
      </w:r>
      <w:r w:rsidRPr="00985BED">
        <w:rPr>
          <w:sz w:val="28"/>
          <w:szCs w:val="28"/>
        </w:rPr>
        <w:t>из федерального, окружного</w:t>
      </w:r>
      <w:proofErr w:type="gramEnd"/>
      <w:r w:rsidRPr="00985BED">
        <w:rPr>
          <w:sz w:val="28"/>
          <w:szCs w:val="28"/>
        </w:rPr>
        <w:t xml:space="preserve"> и местного бюджетов».</w:t>
      </w:r>
    </w:p>
    <w:p w:rsidR="00281CEE" w:rsidRPr="00985BED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985BED">
        <w:rPr>
          <w:sz w:val="28"/>
          <w:szCs w:val="28"/>
        </w:rPr>
        <w:t>Порядок и форма предоставления социальных выплат осуществляются в соответствии с постановлением Правительства Ханты-Мансийского авт</w:t>
      </w:r>
      <w:r>
        <w:rPr>
          <w:sz w:val="28"/>
          <w:szCs w:val="28"/>
        </w:rPr>
        <w:t xml:space="preserve">ономного округа – </w:t>
      </w:r>
      <w:proofErr w:type="spellStart"/>
      <w:r>
        <w:rPr>
          <w:sz w:val="28"/>
          <w:szCs w:val="28"/>
        </w:rPr>
        <w:t>Югры</w:t>
      </w:r>
      <w:proofErr w:type="spellEnd"/>
      <w:r>
        <w:rPr>
          <w:sz w:val="28"/>
          <w:szCs w:val="28"/>
        </w:rPr>
        <w:t xml:space="preserve"> от 09 октября </w:t>
      </w:r>
      <w:r w:rsidRPr="00985BED">
        <w:rPr>
          <w:sz w:val="28"/>
          <w:szCs w:val="28"/>
        </w:rPr>
        <w:t>2013</w:t>
      </w:r>
      <w:r>
        <w:rPr>
          <w:sz w:val="28"/>
          <w:szCs w:val="28"/>
        </w:rPr>
        <w:t xml:space="preserve"> года</w:t>
      </w:r>
      <w:r w:rsidRPr="00985BED">
        <w:rPr>
          <w:sz w:val="28"/>
          <w:szCs w:val="28"/>
        </w:rPr>
        <w:t xml:space="preserve"> № 408-п «О государственной программе Ханты-Мансийского автономного округа </w:t>
      </w:r>
      <w:r>
        <w:rPr>
          <w:sz w:val="28"/>
          <w:szCs w:val="28"/>
        </w:rPr>
        <w:t>–</w:t>
      </w:r>
      <w:r w:rsidRPr="00985BED">
        <w:rPr>
          <w:sz w:val="28"/>
          <w:szCs w:val="28"/>
        </w:rPr>
        <w:t xml:space="preserve"> </w:t>
      </w:r>
      <w:proofErr w:type="spellStart"/>
      <w:r w:rsidRPr="00985BED">
        <w:rPr>
          <w:sz w:val="28"/>
          <w:szCs w:val="28"/>
        </w:rPr>
        <w:t>Югры</w:t>
      </w:r>
      <w:proofErr w:type="spellEnd"/>
      <w:r w:rsidRPr="00985BED">
        <w:rPr>
          <w:sz w:val="28"/>
          <w:szCs w:val="28"/>
        </w:rPr>
        <w:t xml:space="preserve"> «Обеспечение доступным и комфортным жильем жителей Ханты-Мансийского автономного округа </w:t>
      </w:r>
      <w:r>
        <w:rPr>
          <w:sz w:val="28"/>
          <w:szCs w:val="28"/>
        </w:rPr>
        <w:t>–</w:t>
      </w:r>
      <w:r w:rsidRPr="00985BED">
        <w:rPr>
          <w:sz w:val="28"/>
          <w:szCs w:val="28"/>
        </w:rPr>
        <w:t xml:space="preserve"> </w:t>
      </w:r>
      <w:proofErr w:type="spellStart"/>
      <w:r w:rsidRPr="00985BED">
        <w:rPr>
          <w:sz w:val="28"/>
          <w:szCs w:val="28"/>
        </w:rPr>
        <w:t>Югры</w:t>
      </w:r>
      <w:proofErr w:type="spellEnd"/>
      <w:r w:rsidRPr="00985BED">
        <w:rPr>
          <w:sz w:val="28"/>
          <w:szCs w:val="28"/>
        </w:rPr>
        <w:t xml:space="preserve"> в 2014 </w:t>
      </w:r>
      <w:r>
        <w:rPr>
          <w:sz w:val="28"/>
          <w:szCs w:val="28"/>
        </w:rPr>
        <w:t>–</w:t>
      </w:r>
      <w:r w:rsidRPr="00985BED">
        <w:rPr>
          <w:sz w:val="28"/>
          <w:szCs w:val="28"/>
        </w:rPr>
        <w:t xml:space="preserve"> 2020 годах». </w:t>
      </w:r>
    </w:p>
    <w:p w:rsidR="00281CEE" w:rsidRPr="00985BED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985BED">
        <w:rPr>
          <w:sz w:val="28"/>
          <w:szCs w:val="28"/>
        </w:rPr>
        <w:t xml:space="preserve">Мероприятие «Предоставление субсидий на приобретение жилья или выплата выкупной стоимости за жилые помещения гражданам, переселяемым из с. </w:t>
      </w:r>
      <w:proofErr w:type="spellStart"/>
      <w:r w:rsidRPr="00985BED">
        <w:rPr>
          <w:sz w:val="28"/>
          <w:szCs w:val="28"/>
        </w:rPr>
        <w:t>Базьяны</w:t>
      </w:r>
      <w:proofErr w:type="spellEnd"/>
      <w:r w:rsidRPr="00985BED">
        <w:rPr>
          <w:sz w:val="28"/>
          <w:szCs w:val="28"/>
        </w:rPr>
        <w:t>, д. Сухорукова».</w:t>
      </w:r>
    </w:p>
    <w:p w:rsidR="00281CEE" w:rsidRDefault="00281CEE" w:rsidP="00281CEE">
      <w:pPr>
        <w:pStyle w:val="a3"/>
        <w:ind w:firstLine="709"/>
        <w:jc w:val="both"/>
        <w:rPr>
          <w:sz w:val="28"/>
          <w:szCs w:val="28"/>
        </w:rPr>
      </w:pPr>
      <w:proofErr w:type="gramStart"/>
      <w:r w:rsidRPr="00985BED">
        <w:rPr>
          <w:sz w:val="28"/>
          <w:szCs w:val="28"/>
        </w:rPr>
        <w:t xml:space="preserve">Предоставление субсидий на приобретение жилья или выплата выкупной стоимости за жилые помещения гражданам, переселяемым из с. </w:t>
      </w:r>
      <w:proofErr w:type="spellStart"/>
      <w:r w:rsidRPr="00985BED">
        <w:rPr>
          <w:sz w:val="28"/>
          <w:szCs w:val="28"/>
        </w:rPr>
        <w:t>Базьяны</w:t>
      </w:r>
      <w:proofErr w:type="spellEnd"/>
      <w:r w:rsidRPr="00985BED">
        <w:rPr>
          <w:sz w:val="28"/>
          <w:szCs w:val="28"/>
        </w:rPr>
        <w:t>, д. Сухорукова, а также оплата договоров долевого участия в строительстве, заключенных до вступления в силу настоящей Программы, осуществляется на условиях и в порядке, установленном в соответствии с долгосрочной муниципальной целевой программой «Переселение жителей из населенных пунктов с низкой плотностью населения и труднодоступных местностей</w:t>
      </w:r>
      <w:proofErr w:type="gramEnd"/>
      <w:r w:rsidRPr="00985BED">
        <w:rPr>
          <w:sz w:val="28"/>
          <w:szCs w:val="28"/>
        </w:rPr>
        <w:t xml:space="preserve"> Ханты-Мансийского района (с. </w:t>
      </w:r>
      <w:proofErr w:type="spellStart"/>
      <w:r w:rsidRPr="00985BED">
        <w:rPr>
          <w:sz w:val="28"/>
          <w:szCs w:val="28"/>
        </w:rPr>
        <w:t>Базьяны</w:t>
      </w:r>
      <w:proofErr w:type="spellEnd"/>
      <w:r w:rsidRPr="00985BED">
        <w:rPr>
          <w:sz w:val="28"/>
          <w:szCs w:val="28"/>
        </w:rPr>
        <w:t>, д</w:t>
      </w:r>
      <w:r>
        <w:rPr>
          <w:sz w:val="28"/>
          <w:szCs w:val="28"/>
        </w:rPr>
        <w:t>. Сухорукова) на 2012 – 2013 годы</w:t>
      </w:r>
      <w:r w:rsidRPr="00985BED">
        <w:rPr>
          <w:sz w:val="28"/>
          <w:szCs w:val="28"/>
        </w:rPr>
        <w:t xml:space="preserve">», </w:t>
      </w:r>
      <w:r w:rsidRPr="00985BED">
        <w:rPr>
          <w:sz w:val="28"/>
          <w:szCs w:val="28"/>
        </w:rPr>
        <w:lastRenderedPageBreak/>
        <w:t>утвержденной постановлением администрации Ханты-Мансийского района от 17 февраля 2012 года №</w:t>
      </w:r>
      <w:r>
        <w:rPr>
          <w:sz w:val="28"/>
          <w:szCs w:val="28"/>
        </w:rPr>
        <w:t xml:space="preserve"> </w:t>
      </w:r>
      <w:r w:rsidRPr="00985BED">
        <w:rPr>
          <w:sz w:val="28"/>
          <w:szCs w:val="28"/>
        </w:rPr>
        <w:t>32.</w:t>
      </w:r>
    </w:p>
    <w:p w:rsidR="00281CEE" w:rsidRDefault="00281CEE" w:rsidP="00281CEE">
      <w:pPr>
        <w:pStyle w:val="a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Мероприятие «Предоставление </w:t>
      </w:r>
      <w:r w:rsidRPr="00E11D05">
        <w:rPr>
          <w:sz w:val="28"/>
          <w:szCs w:val="28"/>
        </w:rPr>
        <w:t>субсидий отдельным категориям граждан, установленным федеральными законами от 12 января 1995 года             № 5-ФЗ «О ветеранах» и от 24 ноября 1995 года № 181-ФЗ «О социальной защите инвалидов в Российской Федерации» в рамках подпрограммы «Обеспечение мерами государственной поддержки по улучшению жилищных условий отдельных категорий граждан»</w:t>
      </w:r>
    </w:p>
    <w:p w:rsidR="00281CEE" w:rsidRPr="00E11D05" w:rsidRDefault="00281CEE" w:rsidP="00281CEE">
      <w:pPr>
        <w:pStyle w:val="a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Предоставление </w:t>
      </w:r>
      <w:r w:rsidRPr="00985BED">
        <w:rPr>
          <w:sz w:val="28"/>
          <w:szCs w:val="28"/>
        </w:rPr>
        <w:t>субсидий</w:t>
      </w:r>
      <w:r>
        <w:rPr>
          <w:sz w:val="28"/>
          <w:szCs w:val="28"/>
        </w:rPr>
        <w:t xml:space="preserve"> гражданам осуществляется в соответствии с </w:t>
      </w:r>
      <w:r w:rsidRPr="00E11D05">
        <w:rPr>
          <w:sz w:val="28"/>
          <w:szCs w:val="28"/>
        </w:rPr>
        <w:t>Положени</w:t>
      </w:r>
      <w:r>
        <w:rPr>
          <w:sz w:val="28"/>
          <w:szCs w:val="28"/>
        </w:rPr>
        <w:t>ем</w:t>
      </w:r>
      <w:r w:rsidRPr="00E11D05">
        <w:rPr>
          <w:sz w:val="28"/>
          <w:szCs w:val="28"/>
        </w:rPr>
        <w:t xml:space="preserve"> о порядке и условиях предоставления субсидий за счет субвенций из федерального бюджета отдельным категориям граждан на территории Ханты-Мансийского автономного округа </w:t>
      </w:r>
      <w:r>
        <w:rPr>
          <w:sz w:val="28"/>
          <w:szCs w:val="28"/>
        </w:rPr>
        <w:t>–</w:t>
      </w:r>
      <w:r w:rsidRPr="00E11D05">
        <w:rPr>
          <w:sz w:val="28"/>
          <w:szCs w:val="28"/>
        </w:rPr>
        <w:t xml:space="preserve"> </w:t>
      </w:r>
      <w:proofErr w:type="spellStart"/>
      <w:r w:rsidRPr="00E11D05">
        <w:rPr>
          <w:sz w:val="28"/>
          <w:szCs w:val="28"/>
        </w:rPr>
        <w:t>Югры</w:t>
      </w:r>
      <w:proofErr w:type="spellEnd"/>
      <w:r w:rsidRPr="00E11D05">
        <w:rPr>
          <w:sz w:val="28"/>
          <w:szCs w:val="28"/>
        </w:rPr>
        <w:t xml:space="preserve"> для приобретения жилых помещений в собственность</w:t>
      </w:r>
      <w:r>
        <w:rPr>
          <w:sz w:val="28"/>
          <w:szCs w:val="28"/>
        </w:rPr>
        <w:t xml:space="preserve">, утвержденным </w:t>
      </w:r>
      <w:r w:rsidRPr="00E11D05">
        <w:rPr>
          <w:sz w:val="28"/>
          <w:szCs w:val="28"/>
        </w:rPr>
        <w:t>постановлени</w:t>
      </w:r>
      <w:r>
        <w:rPr>
          <w:sz w:val="28"/>
          <w:szCs w:val="28"/>
        </w:rPr>
        <w:t>ем</w:t>
      </w:r>
      <w:r w:rsidRPr="00E11D05">
        <w:rPr>
          <w:sz w:val="28"/>
          <w:szCs w:val="28"/>
        </w:rPr>
        <w:t xml:space="preserve"> Правительства Ханты-Мансийского автономного округа </w:t>
      </w:r>
      <w:r>
        <w:rPr>
          <w:sz w:val="28"/>
          <w:szCs w:val="28"/>
        </w:rPr>
        <w:t>–</w:t>
      </w:r>
      <w:r w:rsidRPr="00E11D05">
        <w:rPr>
          <w:sz w:val="28"/>
          <w:szCs w:val="28"/>
        </w:rPr>
        <w:t xml:space="preserve"> </w:t>
      </w:r>
      <w:proofErr w:type="spellStart"/>
      <w:r w:rsidRPr="00E11D05">
        <w:rPr>
          <w:sz w:val="28"/>
          <w:szCs w:val="28"/>
        </w:rPr>
        <w:t>Югр</w:t>
      </w:r>
      <w:r>
        <w:rPr>
          <w:sz w:val="28"/>
          <w:szCs w:val="28"/>
        </w:rPr>
        <w:t>ы</w:t>
      </w:r>
      <w:proofErr w:type="spellEnd"/>
      <w:r>
        <w:rPr>
          <w:sz w:val="28"/>
          <w:szCs w:val="28"/>
        </w:rPr>
        <w:t xml:space="preserve"> от 10.10.2006 №</w:t>
      </w:r>
      <w:r w:rsidRPr="00E11D05">
        <w:rPr>
          <w:sz w:val="28"/>
          <w:szCs w:val="28"/>
        </w:rPr>
        <w:t xml:space="preserve"> 237-п</w:t>
      </w:r>
      <w:r>
        <w:rPr>
          <w:sz w:val="28"/>
          <w:szCs w:val="28"/>
        </w:rPr>
        <w:t>.</w:t>
      </w:r>
    </w:p>
    <w:p w:rsidR="00281CEE" w:rsidRPr="00985BED" w:rsidRDefault="00281CEE" w:rsidP="00281CEE">
      <w:pPr>
        <w:pStyle w:val="a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реализации </w:t>
      </w:r>
      <w:r w:rsidRPr="00985BED">
        <w:rPr>
          <w:sz w:val="28"/>
          <w:szCs w:val="28"/>
        </w:rPr>
        <w:t>настоя</w:t>
      </w:r>
      <w:r>
        <w:rPr>
          <w:sz w:val="28"/>
          <w:szCs w:val="28"/>
        </w:rPr>
        <w:t xml:space="preserve">щей </w:t>
      </w:r>
      <w:r w:rsidRPr="00985BED">
        <w:rPr>
          <w:sz w:val="28"/>
          <w:szCs w:val="28"/>
        </w:rPr>
        <w:t>П</w:t>
      </w:r>
      <w:r>
        <w:rPr>
          <w:sz w:val="28"/>
          <w:szCs w:val="28"/>
        </w:rPr>
        <w:t xml:space="preserve">рограммы </w:t>
      </w:r>
      <w:r w:rsidRPr="00985BED">
        <w:rPr>
          <w:sz w:val="28"/>
          <w:szCs w:val="28"/>
        </w:rPr>
        <w:t>департамент</w:t>
      </w:r>
      <w:r>
        <w:rPr>
          <w:sz w:val="28"/>
          <w:szCs w:val="28"/>
        </w:rPr>
        <w:t xml:space="preserve"> имущественных и земельных отношений</w:t>
      </w:r>
      <w:r w:rsidRPr="00985BED">
        <w:rPr>
          <w:color w:val="000000"/>
          <w:sz w:val="28"/>
          <w:szCs w:val="28"/>
        </w:rPr>
        <w:t>:</w:t>
      </w:r>
    </w:p>
    <w:p w:rsidR="00281CEE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985BED">
        <w:rPr>
          <w:sz w:val="28"/>
          <w:szCs w:val="28"/>
        </w:rPr>
        <w:t xml:space="preserve">приобретает жилые помещения по договорам купли-продажи и (или) </w:t>
      </w:r>
    </w:p>
    <w:p w:rsidR="00281CEE" w:rsidRPr="00985BED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985BED">
        <w:rPr>
          <w:sz w:val="28"/>
          <w:szCs w:val="28"/>
        </w:rPr>
        <w:t xml:space="preserve">участия в долевом строительстве; </w:t>
      </w:r>
    </w:p>
    <w:p w:rsidR="00281CEE" w:rsidRPr="00985BED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985BED">
        <w:rPr>
          <w:sz w:val="28"/>
          <w:szCs w:val="28"/>
        </w:rPr>
        <w:t>заключает договоры мены</w:t>
      </w:r>
      <w:r>
        <w:rPr>
          <w:sz w:val="28"/>
          <w:szCs w:val="28"/>
        </w:rPr>
        <w:t xml:space="preserve"> либо осуществляет выплату выкупной стоимости за</w:t>
      </w:r>
      <w:r w:rsidRPr="00985BED">
        <w:rPr>
          <w:sz w:val="28"/>
          <w:szCs w:val="28"/>
        </w:rPr>
        <w:t xml:space="preserve"> жил</w:t>
      </w:r>
      <w:r>
        <w:rPr>
          <w:sz w:val="28"/>
          <w:szCs w:val="28"/>
        </w:rPr>
        <w:t xml:space="preserve">ые помещения </w:t>
      </w:r>
      <w:r w:rsidRPr="00985BED">
        <w:rPr>
          <w:sz w:val="28"/>
          <w:szCs w:val="28"/>
        </w:rPr>
        <w:t>собственник</w:t>
      </w:r>
      <w:r>
        <w:rPr>
          <w:sz w:val="28"/>
          <w:szCs w:val="28"/>
        </w:rPr>
        <w:t>ам</w:t>
      </w:r>
      <w:r w:rsidRPr="00985BED">
        <w:rPr>
          <w:sz w:val="28"/>
          <w:szCs w:val="28"/>
        </w:rPr>
        <w:t xml:space="preserve"> жилых помещений, расселение которых осуществлялось в период до 01 января 2011 года в соответствии с Законом</w:t>
      </w:r>
      <w:r>
        <w:rPr>
          <w:sz w:val="28"/>
          <w:szCs w:val="28"/>
        </w:rPr>
        <w:t xml:space="preserve"> № 103-оз; </w:t>
      </w:r>
    </w:p>
    <w:p w:rsidR="00281CEE" w:rsidRPr="00985BED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985BED">
        <w:rPr>
          <w:sz w:val="28"/>
          <w:szCs w:val="28"/>
        </w:rPr>
        <w:t>заключает договоры найма служебных жилых помещений;</w:t>
      </w:r>
    </w:p>
    <w:p w:rsidR="00281CEE" w:rsidRPr="00985BED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985BED">
        <w:rPr>
          <w:sz w:val="28"/>
          <w:szCs w:val="28"/>
        </w:rPr>
        <w:t xml:space="preserve">предоставляет субсидии молодым семьям на строительство жилых помещений </w:t>
      </w:r>
      <w:proofErr w:type="gramStart"/>
      <w:r w:rsidRPr="00985BED"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</w:t>
      </w:r>
      <w:proofErr w:type="gramStart"/>
      <w:r w:rsidRPr="00985BED">
        <w:rPr>
          <w:sz w:val="28"/>
          <w:szCs w:val="28"/>
        </w:rPr>
        <w:t>Ханты-Мансийском</w:t>
      </w:r>
      <w:proofErr w:type="gramEnd"/>
      <w:r w:rsidRPr="00985BED">
        <w:rPr>
          <w:sz w:val="28"/>
          <w:szCs w:val="28"/>
        </w:rPr>
        <w:t xml:space="preserve"> районе;</w:t>
      </w:r>
    </w:p>
    <w:p w:rsidR="00281CEE" w:rsidRPr="00985BED" w:rsidRDefault="00281CEE" w:rsidP="00281CEE">
      <w:pPr>
        <w:pStyle w:val="a3"/>
        <w:ind w:firstLine="709"/>
        <w:jc w:val="both"/>
        <w:rPr>
          <w:sz w:val="28"/>
          <w:szCs w:val="28"/>
        </w:rPr>
      </w:pPr>
      <w:proofErr w:type="gramStart"/>
      <w:r w:rsidRPr="00985BED">
        <w:rPr>
          <w:sz w:val="28"/>
          <w:szCs w:val="28"/>
        </w:rPr>
        <w:t>предоставляет социальные выплаты на оплату договора купли-продажи жилого помещения, договора строительного подряда на строительство индивидуального жилого дома, для уплаты первоначального взноса при получении жилищного кредита, в том числе ипотечного, или жилищного займа на приобретение жилого помещения, или строительство индивидуального жилого дома, для осуществления последнего платежа в счет уплаты паевого взноса в полном размере на условия</w:t>
      </w:r>
      <w:r>
        <w:rPr>
          <w:sz w:val="28"/>
          <w:szCs w:val="28"/>
        </w:rPr>
        <w:t xml:space="preserve">х </w:t>
      </w:r>
      <w:proofErr w:type="spellStart"/>
      <w:r>
        <w:rPr>
          <w:sz w:val="28"/>
          <w:szCs w:val="28"/>
        </w:rPr>
        <w:t>софинансирования</w:t>
      </w:r>
      <w:proofErr w:type="spellEnd"/>
      <w:r>
        <w:rPr>
          <w:sz w:val="28"/>
          <w:szCs w:val="28"/>
        </w:rPr>
        <w:t xml:space="preserve"> </w:t>
      </w:r>
      <w:r w:rsidRPr="00985BED">
        <w:rPr>
          <w:sz w:val="28"/>
          <w:szCs w:val="28"/>
        </w:rPr>
        <w:t>из федерального, окружного и</w:t>
      </w:r>
      <w:proofErr w:type="gramEnd"/>
      <w:r w:rsidRPr="00985BED">
        <w:rPr>
          <w:sz w:val="28"/>
          <w:szCs w:val="28"/>
        </w:rPr>
        <w:t xml:space="preserve"> местного бюджетов;</w:t>
      </w:r>
    </w:p>
    <w:p w:rsidR="00281CEE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985BED">
        <w:rPr>
          <w:sz w:val="28"/>
          <w:szCs w:val="28"/>
        </w:rPr>
        <w:t xml:space="preserve">предоставляет субсидии на приобретение жилых помещений гражданам, переселяемым из с. </w:t>
      </w:r>
      <w:proofErr w:type="spellStart"/>
      <w:r w:rsidRPr="00985BED">
        <w:rPr>
          <w:sz w:val="28"/>
          <w:szCs w:val="28"/>
        </w:rPr>
        <w:t>Базьяны</w:t>
      </w:r>
      <w:proofErr w:type="spellEnd"/>
      <w:r w:rsidRPr="00985BED">
        <w:rPr>
          <w:sz w:val="28"/>
          <w:szCs w:val="28"/>
        </w:rPr>
        <w:t>, д. Сухорукова</w:t>
      </w:r>
      <w:r>
        <w:rPr>
          <w:sz w:val="28"/>
          <w:szCs w:val="28"/>
        </w:rPr>
        <w:t xml:space="preserve"> либо </w:t>
      </w:r>
      <w:r w:rsidRPr="00985BED">
        <w:rPr>
          <w:sz w:val="28"/>
          <w:szCs w:val="28"/>
        </w:rPr>
        <w:t>выплачивает выкупную стоимость</w:t>
      </w:r>
      <w:r>
        <w:rPr>
          <w:sz w:val="28"/>
          <w:szCs w:val="28"/>
        </w:rPr>
        <w:t xml:space="preserve"> собственникам жилых помещений;</w:t>
      </w:r>
    </w:p>
    <w:p w:rsidR="00281CEE" w:rsidRPr="002F21FE" w:rsidRDefault="00281CEE" w:rsidP="00281CEE">
      <w:pPr>
        <w:pStyle w:val="a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осуществляет </w:t>
      </w:r>
      <w:r w:rsidRPr="002F21FE">
        <w:rPr>
          <w:sz w:val="28"/>
          <w:szCs w:val="28"/>
        </w:rPr>
        <w:t>постановку на учет и учет граждан, имеющих право на получение жилищных субсидий, выезжающих из районов Крайнего Севера и приравненных к ним местностей;</w:t>
      </w:r>
    </w:p>
    <w:p w:rsidR="00281CEE" w:rsidRPr="00985BED" w:rsidRDefault="00281CEE" w:rsidP="00281CEE">
      <w:pPr>
        <w:pStyle w:val="a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Pr="00985BED">
        <w:rPr>
          <w:sz w:val="28"/>
          <w:szCs w:val="28"/>
        </w:rPr>
        <w:t>есет ответственность за своевременность исполнения программных мероприятий.</w:t>
      </w:r>
    </w:p>
    <w:p w:rsidR="00281CEE" w:rsidRPr="00985BED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985BED">
        <w:rPr>
          <w:sz w:val="28"/>
          <w:szCs w:val="28"/>
        </w:rPr>
        <w:t>Администрации сельских поселений:</w:t>
      </w:r>
    </w:p>
    <w:p w:rsidR="00281CEE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985BED">
        <w:rPr>
          <w:sz w:val="28"/>
          <w:szCs w:val="28"/>
        </w:rPr>
        <w:t xml:space="preserve">направляют в департамент имущественных и земельных отношений  </w:t>
      </w:r>
    </w:p>
    <w:p w:rsidR="00281CEE" w:rsidRPr="00985BED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985BED">
        <w:rPr>
          <w:sz w:val="28"/>
          <w:szCs w:val="28"/>
        </w:rPr>
        <w:t>информацию о необходимом количестве жилых помещений для переселения граждан из аварийного жилья в текущем году;</w:t>
      </w:r>
    </w:p>
    <w:p w:rsidR="00281CEE" w:rsidRPr="00985BED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985BED">
        <w:rPr>
          <w:sz w:val="28"/>
          <w:szCs w:val="28"/>
        </w:rPr>
        <w:lastRenderedPageBreak/>
        <w:t xml:space="preserve">направляют в департамент имущественных и земельных отношений информацию о необходимом количестве жилых помещений                                 для предоставления гражданам, </w:t>
      </w:r>
      <w:r w:rsidRPr="00985BED">
        <w:rPr>
          <w:rFonts w:eastAsia="Calibri"/>
          <w:sz w:val="28"/>
          <w:szCs w:val="28"/>
        </w:rPr>
        <w:t>состоящим на учете в качестве</w:t>
      </w:r>
      <w:r>
        <w:rPr>
          <w:rFonts w:eastAsia="Calibri"/>
          <w:sz w:val="28"/>
          <w:szCs w:val="28"/>
        </w:rPr>
        <w:t xml:space="preserve"> нуждающихся </w:t>
      </w:r>
      <w:r w:rsidRPr="00985BED">
        <w:rPr>
          <w:rFonts w:eastAsia="Calibri"/>
          <w:sz w:val="28"/>
          <w:szCs w:val="28"/>
        </w:rPr>
        <w:t>в жилых помещениях</w:t>
      </w:r>
      <w:r w:rsidRPr="00985BED">
        <w:rPr>
          <w:sz w:val="28"/>
          <w:szCs w:val="28"/>
        </w:rPr>
        <w:t xml:space="preserve"> в текущем году;</w:t>
      </w:r>
    </w:p>
    <w:p w:rsidR="00281CEE" w:rsidRPr="00985BED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985BED">
        <w:rPr>
          <w:sz w:val="28"/>
          <w:szCs w:val="28"/>
        </w:rPr>
        <w:t xml:space="preserve">принимают в собственность сельских поселений жилые помещения                    для дальнейшего предоставления гражданам по договорам социального найма, по договорам найма служебного жилого помещения либо по договорам мены; </w:t>
      </w:r>
    </w:p>
    <w:p w:rsidR="00281CEE" w:rsidRPr="00985BED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985BED">
        <w:rPr>
          <w:sz w:val="28"/>
          <w:szCs w:val="28"/>
        </w:rPr>
        <w:t>принимают решения о сносе аварийного жилого дома;</w:t>
      </w:r>
    </w:p>
    <w:p w:rsidR="00281CEE" w:rsidRPr="00985BED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985BED">
        <w:rPr>
          <w:sz w:val="28"/>
          <w:szCs w:val="28"/>
        </w:rPr>
        <w:t>заключают договоры мены с собственниками аварийного жилищного фонда;</w:t>
      </w:r>
    </w:p>
    <w:p w:rsidR="00281CEE" w:rsidRPr="00985BED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985BED">
        <w:rPr>
          <w:sz w:val="28"/>
          <w:szCs w:val="28"/>
        </w:rPr>
        <w:t>заключают договоры социального найма;</w:t>
      </w:r>
    </w:p>
    <w:p w:rsidR="00281CEE" w:rsidRPr="00985BED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985BED">
        <w:rPr>
          <w:sz w:val="28"/>
          <w:szCs w:val="28"/>
        </w:rPr>
        <w:t>заключают договоры найма служебных жилых помещений;</w:t>
      </w:r>
    </w:p>
    <w:p w:rsidR="00281CEE" w:rsidRPr="00985BED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985BED">
        <w:rPr>
          <w:sz w:val="28"/>
          <w:szCs w:val="28"/>
        </w:rPr>
        <w:t>обеспечивают все необходимые действия для государственной регистрации права собственности на приобретаемые и отчуждаемые жилые помещения;</w:t>
      </w:r>
    </w:p>
    <w:p w:rsidR="00281CEE" w:rsidRPr="00985BED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985BED">
        <w:rPr>
          <w:sz w:val="28"/>
          <w:szCs w:val="28"/>
        </w:rPr>
        <w:t>осуществляют снос аварийных жилых домов.</w:t>
      </w:r>
    </w:p>
    <w:p w:rsidR="00281CEE" w:rsidRPr="00985BED" w:rsidRDefault="00281CEE" w:rsidP="00281CEE">
      <w:pPr>
        <w:pStyle w:val="a3"/>
        <w:ind w:firstLine="709"/>
        <w:jc w:val="both"/>
        <w:rPr>
          <w:sz w:val="28"/>
          <w:szCs w:val="28"/>
        </w:rPr>
      </w:pPr>
      <w:r w:rsidRPr="00985BED">
        <w:rPr>
          <w:sz w:val="28"/>
          <w:szCs w:val="28"/>
        </w:rPr>
        <w:t xml:space="preserve">Информация о ходе реализации </w:t>
      </w:r>
      <w:r>
        <w:rPr>
          <w:sz w:val="28"/>
          <w:szCs w:val="28"/>
        </w:rPr>
        <w:t>муниципальной программы</w:t>
      </w:r>
      <w:r w:rsidRPr="00985BED">
        <w:rPr>
          <w:sz w:val="28"/>
          <w:szCs w:val="28"/>
        </w:rPr>
        <w:t xml:space="preserve"> ежеквартально, ежегодно предоставляется в уполномоченный орган в порядке, установленном администрацией района.</w:t>
      </w:r>
    </w:p>
    <w:p w:rsidR="00647FEA" w:rsidRDefault="00647FEA" w:rsidP="00647FEA">
      <w:pPr>
        <w:rPr>
          <w:rFonts w:ascii="Times New Roman" w:hAnsi="Times New Roman"/>
        </w:rPr>
        <w:sectPr w:rsidR="00647FEA" w:rsidSect="00552CB6">
          <w:headerReference w:type="default" r:id="rId8"/>
          <w:footerReference w:type="default" r:id="rId9"/>
          <w:pgSz w:w="11905" w:h="16838" w:code="9"/>
          <w:pgMar w:top="851" w:right="990" w:bottom="851" w:left="1276" w:header="720" w:footer="431" w:gutter="0"/>
          <w:cols w:space="720"/>
        </w:sectPr>
      </w:pPr>
    </w:p>
    <w:p w:rsidR="00647FEA" w:rsidRDefault="00647FEA" w:rsidP="003D56F8">
      <w:pPr>
        <w:rPr>
          <w:rFonts w:ascii="Times New Roman" w:hAnsi="Times New Roman"/>
          <w:b/>
          <w:sz w:val="28"/>
          <w:szCs w:val="28"/>
        </w:rPr>
      </w:pPr>
    </w:p>
    <w:p w:rsidR="00281CEE" w:rsidRPr="00281CEE" w:rsidRDefault="00281CEE" w:rsidP="00281CEE">
      <w:pPr>
        <w:pStyle w:val="a3"/>
        <w:jc w:val="right"/>
        <w:rPr>
          <w:color w:val="000000"/>
          <w:sz w:val="28"/>
          <w:szCs w:val="28"/>
        </w:rPr>
      </w:pPr>
      <w:r w:rsidRPr="00281CEE">
        <w:rPr>
          <w:color w:val="000000"/>
          <w:sz w:val="28"/>
          <w:szCs w:val="28"/>
        </w:rPr>
        <w:t>Таблица 1</w:t>
      </w:r>
    </w:p>
    <w:p w:rsidR="00281CEE" w:rsidRPr="00281CEE" w:rsidRDefault="00281CEE" w:rsidP="00281CEE">
      <w:pPr>
        <w:jc w:val="center"/>
        <w:rPr>
          <w:rFonts w:ascii="Times New Roman" w:hAnsi="Times New Roman"/>
          <w:sz w:val="28"/>
          <w:szCs w:val="28"/>
        </w:rPr>
      </w:pPr>
    </w:p>
    <w:p w:rsidR="00281CEE" w:rsidRPr="00281CEE" w:rsidRDefault="00281CEE" w:rsidP="00281CEE">
      <w:pPr>
        <w:jc w:val="center"/>
        <w:rPr>
          <w:rFonts w:ascii="Times New Roman" w:hAnsi="Times New Roman"/>
          <w:sz w:val="28"/>
          <w:szCs w:val="28"/>
        </w:rPr>
      </w:pPr>
      <w:r w:rsidRPr="00281CEE">
        <w:rPr>
          <w:rFonts w:ascii="Times New Roman" w:hAnsi="Times New Roman"/>
          <w:sz w:val="28"/>
          <w:szCs w:val="28"/>
        </w:rPr>
        <w:t>Целевые показатели муниципальной программы</w:t>
      </w:r>
    </w:p>
    <w:p w:rsidR="00281CEE" w:rsidRPr="00281CEE" w:rsidRDefault="00281CEE" w:rsidP="00281CEE">
      <w:pPr>
        <w:jc w:val="center"/>
        <w:rPr>
          <w:rFonts w:ascii="Times New Roman" w:hAnsi="Times New Roman"/>
          <w:sz w:val="28"/>
          <w:szCs w:val="28"/>
        </w:rPr>
      </w:pPr>
    </w:p>
    <w:tbl>
      <w:tblPr>
        <w:tblW w:w="14661" w:type="dxa"/>
        <w:jc w:val="center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01"/>
        <w:gridCol w:w="6121"/>
        <w:gridCol w:w="1922"/>
        <w:gridCol w:w="886"/>
        <w:gridCol w:w="850"/>
        <w:gridCol w:w="851"/>
        <w:gridCol w:w="754"/>
        <w:gridCol w:w="790"/>
        <w:gridCol w:w="1843"/>
        <w:gridCol w:w="25"/>
        <w:gridCol w:w="18"/>
      </w:tblGrid>
      <w:tr w:rsidR="00281CEE" w:rsidRPr="00281CEE" w:rsidTr="00B21E71">
        <w:trPr>
          <w:gridAfter w:val="2"/>
          <w:wAfter w:w="43" w:type="dxa"/>
          <w:trHeight w:val="265"/>
          <w:jc w:val="center"/>
        </w:trPr>
        <w:tc>
          <w:tcPr>
            <w:tcW w:w="601" w:type="dxa"/>
            <w:vMerge w:val="restart"/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№ показателя</w:t>
            </w:r>
          </w:p>
        </w:tc>
        <w:tc>
          <w:tcPr>
            <w:tcW w:w="6121" w:type="dxa"/>
            <w:vMerge w:val="restart"/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Наименование показателей результатов</w:t>
            </w:r>
          </w:p>
        </w:tc>
        <w:tc>
          <w:tcPr>
            <w:tcW w:w="1922" w:type="dxa"/>
            <w:vMerge w:val="restart"/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 xml:space="preserve">Базовый показатель </w:t>
            </w:r>
          </w:p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 xml:space="preserve">на начало реализации муниципальной программы  </w:t>
            </w:r>
          </w:p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на 01.01.2014</w:t>
            </w:r>
          </w:p>
        </w:tc>
        <w:tc>
          <w:tcPr>
            <w:tcW w:w="4131" w:type="dxa"/>
            <w:gridSpan w:val="5"/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Значение показателя по годам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Целевое значение показателя на момент окончания действия муниципальной программы</w:t>
            </w:r>
          </w:p>
        </w:tc>
      </w:tr>
      <w:tr w:rsidR="00281CEE" w:rsidRPr="00281CEE" w:rsidTr="00B21E71">
        <w:trPr>
          <w:gridAfter w:val="2"/>
          <w:wAfter w:w="43" w:type="dxa"/>
          <w:trHeight w:val="729"/>
          <w:jc w:val="center"/>
        </w:trPr>
        <w:tc>
          <w:tcPr>
            <w:tcW w:w="601" w:type="dxa"/>
            <w:vMerge/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6121" w:type="dxa"/>
            <w:vMerge/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922" w:type="dxa"/>
            <w:vMerge/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886" w:type="dxa"/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2014 год</w:t>
            </w:r>
          </w:p>
        </w:tc>
        <w:tc>
          <w:tcPr>
            <w:tcW w:w="850" w:type="dxa"/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2015 год</w:t>
            </w:r>
          </w:p>
        </w:tc>
        <w:tc>
          <w:tcPr>
            <w:tcW w:w="851" w:type="dxa"/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2016 год</w:t>
            </w:r>
          </w:p>
        </w:tc>
        <w:tc>
          <w:tcPr>
            <w:tcW w:w="754" w:type="dxa"/>
            <w:tcBorders>
              <w:right w:val="single" w:sz="4" w:space="0" w:color="auto"/>
            </w:tcBorders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2017</w:t>
            </w:r>
          </w:p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год</w:t>
            </w:r>
          </w:p>
        </w:tc>
        <w:tc>
          <w:tcPr>
            <w:tcW w:w="790" w:type="dxa"/>
            <w:tcBorders>
              <w:left w:val="single" w:sz="4" w:space="0" w:color="auto"/>
            </w:tcBorders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2018</w:t>
            </w:r>
          </w:p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год</w:t>
            </w:r>
          </w:p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</w:p>
        </w:tc>
      </w:tr>
      <w:tr w:rsidR="00281CEE" w:rsidRPr="00281CEE" w:rsidTr="00B21E71">
        <w:trPr>
          <w:gridAfter w:val="2"/>
          <w:wAfter w:w="43" w:type="dxa"/>
          <w:jc w:val="center"/>
        </w:trPr>
        <w:tc>
          <w:tcPr>
            <w:tcW w:w="601" w:type="dxa"/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1</w:t>
            </w:r>
          </w:p>
        </w:tc>
        <w:tc>
          <w:tcPr>
            <w:tcW w:w="6121" w:type="dxa"/>
            <w:shd w:val="clear" w:color="auto" w:fill="auto"/>
          </w:tcPr>
          <w:p w:rsidR="00281CEE" w:rsidRPr="00281CEE" w:rsidRDefault="00281CEE" w:rsidP="00B21E71">
            <w:pPr>
              <w:pStyle w:val="a3"/>
              <w:jc w:val="center"/>
            </w:pPr>
            <w:r w:rsidRPr="00281CEE">
              <w:t>2</w:t>
            </w:r>
          </w:p>
        </w:tc>
        <w:tc>
          <w:tcPr>
            <w:tcW w:w="1922" w:type="dxa"/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3</w:t>
            </w:r>
          </w:p>
        </w:tc>
        <w:tc>
          <w:tcPr>
            <w:tcW w:w="886" w:type="dxa"/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4</w:t>
            </w:r>
          </w:p>
        </w:tc>
        <w:tc>
          <w:tcPr>
            <w:tcW w:w="850" w:type="dxa"/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5</w:t>
            </w:r>
          </w:p>
        </w:tc>
        <w:tc>
          <w:tcPr>
            <w:tcW w:w="851" w:type="dxa"/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6</w:t>
            </w:r>
          </w:p>
        </w:tc>
        <w:tc>
          <w:tcPr>
            <w:tcW w:w="754" w:type="dxa"/>
            <w:tcBorders>
              <w:right w:val="single" w:sz="4" w:space="0" w:color="auto"/>
            </w:tcBorders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7</w:t>
            </w:r>
          </w:p>
        </w:tc>
        <w:tc>
          <w:tcPr>
            <w:tcW w:w="790" w:type="dxa"/>
            <w:tcBorders>
              <w:left w:val="single" w:sz="4" w:space="0" w:color="auto"/>
            </w:tcBorders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8</w:t>
            </w:r>
          </w:p>
        </w:tc>
        <w:tc>
          <w:tcPr>
            <w:tcW w:w="1843" w:type="dxa"/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9</w:t>
            </w:r>
          </w:p>
        </w:tc>
      </w:tr>
      <w:tr w:rsidR="00281CEE" w:rsidRPr="00281CEE" w:rsidTr="00B21E71">
        <w:trPr>
          <w:gridAfter w:val="1"/>
          <w:wAfter w:w="18" w:type="dxa"/>
          <w:jc w:val="center"/>
        </w:trPr>
        <w:tc>
          <w:tcPr>
            <w:tcW w:w="601" w:type="dxa"/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1.</w:t>
            </w:r>
          </w:p>
        </w:tc>
        <w:tc>
          <w:tcPr>
            <w:tcW w:w="6121" w:type="dxa"/>
            <w:shd w:val="clear" w:color="auto" w:fill="auto"/>
          </w:tcPr>
          <w:p w:rsidR="00281CEE" w:rsidRPr="00281CEE" w:rsidRDefault="00281CEE" w:rsidP="00B21E71">
            <w:pPr>
              <w:pStyle w:val="a3"/>
            </w:pPr>
            <w:r w:rsidRPr="00281CEE">
              <w:t>Количество приобретенных жилых помещений для предоставления нуждающимся гражданам, единиц</w:t>
            </w:r>
          </w:p>
        </w:tc>
        <w:tc>
          <w:tcPr>
            <w:tcW w:w="1922" w:type="dxa"/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226</w:t>
            </w:r>
          </w:p>
        </w:tc>
        <w:tc>
          <w:tcPr>
            <w:tcW w:w="886" w:type="dxa"/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370</w:t>
            </w:r>
          </w:p>
        </w:tc>
        <w:tc>
          <w:tcPr>
            <w:tcW w:w="850" w:type="dxa"/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459</w:t>
            </w:r>
          </w:p>
        </w:tc>
        <w:tc>
          <w:tcPr>
            <w:tcW w:w="851" w:type="dxa"/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4</w:t>
            </w:r>
            <w:r w:rsidR="00ED33D3">
              <w:rPr>
                <w:rFonts w:ascii="Times New Roman" w:hAnsi="Times New Roman"/>
              </w:rPr>
              <w:t>88</w:t>
            </w:r>
          </w:p>
        </w:tc>
        <w:tc>
          <w:tcPr>
            <w:tcW w:w="754" w:type="dxa"/>
            <w:tcBorders>
              <w:right w:val="single" w:sz="4" w:space="0" w:color="auto"/>
            </w:tcBorders>
            <w:shd w:val="clear" w:color="auto" w:fill="auto"/>
          </w:tcPr>
          <w:p w:rsidR="00281CEE" w:rsidRPr="00281CEE" w:rsidRDefault="00281CEE" w:rsidP="00980C0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4</w:t>
            </w:r>
            <w:r w:rsidR="00980C01">
              <w:rPr>
                <w:rFonts w:ascii="Times New Roman" w:hAnsi="Times New Roman"/>
              </w:rPr>
              <w:t>88</w:t>
            </w:r>
          </w:p>
        </w:tc>
        <w:tc>
          <w:tcPr>
            <w:tcW w:w="79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81CEE" w:rsidRPr="00281CEE" w:rsidRDefault="00281CEE" w:rsidP="00980C0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4</w:t>
            </w:r>
            <w:r w:rsidR="00980C01">
              <w:rPr>
                <w:rFonts w:ascii="Times New Roman" w:hAnsi="Times New Roman"/>
              </w:rPr>
              <w:t>88</w:t>
            </w:r>
          </w:p>
        </w:tc>
        <w:tc>
          <w:tcPr>
            <w:tcW w:w="186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281CEE" w:rsidRPr="00281CEE" w:rsidRDefault="00281CEE" w:rsidP="00980C0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4</w:t>
            </w:r>
            <w:r w:rsidR="00980C01">
              <w:rPr>
                <w:rFonts w:ascii="Times New Roman" w:hAnsi="Times New Roman"/>
              </w:rPr>
              <w:t>88</w:t>
            </w:r>
          </w:p>
        </w:tc>
      </w:tr>
      <w:tr w:rsidR="00281CEE" w:rsidRPr="00281CEE" w:rsidTr="00B21E71">
        <w:trPr>
          <w:gridAfter w:val="1"/>
          <w:wAfter w:w="18" w:type="dxa"/>
          <w:trHeight w:val="363"/>
          <w:jc w:val="center"/>
        </w:trPr>
        <w:tc>
          <w:tcPr>
            <w:tcW w:w="601" w:type="dxa"/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2.</w:t>
            </w:r>
          </w:p>
        </w:tc>
        <w:tc>
          <w:tcPr>
            <w:tcW w:w="6121" w:type="dxa"/>
            <w:shd w:val="clear" w:color="auto" w:fill="auto"/>
          </w:tcPr>
          <w:p w:rsidR="00281CEE" w:rsidRPr="00281CEE" w:rsidRDefault="00281CEE" w:rsidP="00B21E71">
            <w:pPr>
              <w:pStyle w:val="a3"/>
            </w:pPr>
            <w:r w:rsidRPr="00281CEE">
              <w:t>Количество молодых семей, улучшивших жилищные условия, единиц</w:t>
            </w:r>
          </w:p>
        </w:tc>
        <w:tc>
          <w:tcPr>
            <w:tcW w:w="1922" w:type="dxa"/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9</w:t>
            </w:r>
          </w:p>
        </w:tc>
        <w:tc>
          <w:tcPr>
            <w:tcW w:w="886" w:type="dxa"/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16</w:t>
            </w:r>
          </w:p>
        </w:tc>
        <w:tc>
          <w:tcPr>
            <w:tcW w:w="850" w:type="dxa"/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18</w:t>
            </w:r>
          </w:p>
        </w:tc>
        <w:tc>
          <w:tcPr>
            <w:tcW w:w="851" w:type="dxa"/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21</w:t>
            </w:r>
          </w:p>
        </w:tc>
        <w:tc>
          <w:tcPr>
            <w:tcW w:w="754" w:type="dxa"/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21</w:t>
            </w:r>
          </w:p>
        </w:tc>
        <w:tc>
          <w:tcPr>
            <w:tcW w:w="790" w:type="dxa"/>
            <w:tcBorders>
              <w:right w:val="single" w:sz="4" w:space="0" w:color="auto"/>
            </w:tcBorders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21</w:t>
            </w:r>
          </w:p>
        </w:tc>
        <w:tc>
          <w:tcPr>
            <w:tcW w:w="186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21</w:t>
            </w:r>
          </w:p>
        </w:tc>
      </w:tr>
      <w:tr w:rsidR="00281CEE" w:rsidRPr="00281CEE" w:rsidTr="00B21E71">
        <w:trPr>
          <w:gridAfter w:val="1"/>
          <w:wAfter w:w="18" w:type="dxa"/>
          <w:trHeight w:val="164"/>
          <w:jc w:val="center"/>
        </w:trPr>
        <w:tc>
          <w:tcPr>
            <w:tcW w:w="601" w:type="dxa"/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3.</w:t>
            </w:r>
          </w:p>
        </w:tc>
        <w:tc>
          <w:tcPr>
            <w:tcW w:w="6121" w:type="dxa"/>
            <w:shd w:val="clear" w:color="auto" w:fill="auto"/>
          </w:tcPr>
          <w:p w:rsidR="00281CEE" w:rsidRPr="00281CEE" w:rsidRDefault="00281CEE" w:rsidP="00B21E71">
            <w:pPr>
              <w:pStyle w:val="a3"/>
            </w:pPr>
            <w:r w:rsidRPr="00281CEE">
              <w:t>Количество предо</w:t>
            </w:r>
            <w:r w:rsidR="00720EA5">
              <w:t>ставленных субсидий либо выплат</w:t>
            </w:r>
            <w:r w:rsidRPr="00281CEE">
              <w:t xml:space="preserve"> выкупной стоимости гражданам на переселение из                     с. </w:t>
            </w:r>
            <w:proofErr w:type="spellStart"/>
            <w:r w:rsidRPr="00281CEE">
              <w:t>Базьяны</w:t>
            </w:r>
            <w:proofErr w:type="spellEnd"/>
            <w:r w:rsidRPr="00281CEE">
              <w:t xml:space="preserve">  и д. Сухорукова, единиц </w:t>
            </w:r>
          </w:p>
        </w:tc>
        <w:tc>
          <w:tcPr>
            <w:tcW w:w="1922" w:type="dxa"/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103</w:t>
            </w:r>
          </w:p>
        </w:tc>
        <w:tc>
          <w:tcPr>
            <w:tcW w:w="886" w:type="dxa"/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113</w:t>
            </w:r>
          </w:p>
        </w:tc>
        <w:tc>
          <w:tcPr>
            <w:tcW w:w="850" w:type="dxa"/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113</w:t>
            </w:r>
          </w:p>
        </w:tc>
        <w:tc>
          <w:tcPr>
            <w:tcW w:w="851" w:type="dxa"/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113</w:t>
            </w:r>
          </w:p>
        </w:tc>
        <w:tc>
          <w:tcPr>
            <w:tcW w:w="754" w:type="dxa"/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113</w:t>
            </w:r>
          </w:p>
        </w:tc>
        <w:tc>
          <w:tcPr>
            <w:tcW w:w="790" w:type="dxa"/>
            <w:tcBorders>
              <w:right w:val="single" w:sz="4" w:space="0" w:color="auto"/>
            </w:tcBorders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113</w:t>
            </w:r>
          </w:p>
        </w:tc>
        <w:tc>
          <w:tcPr>
            <w:tcW w:w="186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113</w:t>
            </w:r>
          </w:p>
        </w:tc>
      </w:tr>
      <w:tr w:rsidR="00281CEE" w:rsidRPr="00281CEE" w:rsidTr="00B21E71">
        <w:trPr>
          <w:trHeight w:val="2025"/>
          <w:jc w:val="center"/>
        </w:trPr>
        <w:tc>
          <w:tcPr>
            <w:tcW w:w="601" w:type="dxa"/>
            <w:tcBorders>
              <w:bottom w:val="single" w:sz="4" w:space="0" w:color="auto"/>
            </w:tcBorders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4.</w:t>
            </w:r>
          </w:p>
        </w:tc>
        <w:tc>
          <w:tcPr>
            <w:tcW w:w="6121" w:type="dxa"/>
            <w:tcBorders>
              <w:bottom w:val="single" w:sz="4" w:space="0" w:color="auto"/>
            </w:tcBorders>
            <w:shd w:val="clear" w:color="auto" w:fill="auto"/>
          </w:tcPr>
          <w:p w:rsidR="00281CEE" w:rsidRPr="00281CEE" w:rsidRDefault="00281CEE" w:rsidP="00B21E71">
            <w:pPr>
              <w:pStyle w:val="a3"/>
            </w:pPr>
            <w:proofErr w:type="gramStart"/>
            <w:r w:rsidRPr="00281CEE">
              <w:t>Количество жилых помещений, предос</w:t>
            </w:r>
            <w:r w:rsidR="00720EA5">
              <w:t>тавленных гражданам, или выплат</w:t>
            </w:r>
            <w:r w:rsidRPr="00281CEE">
              <w:t xml:space="preserve"> выкупной стоимости гражданам, которые расселены в период до 01 января 2011 года в соответствии с Законом Ханты-Мансийского автономного округа – </w:t>
            </w:r>
            <w:proofErr w:type="spellStart"/>
            <w:r w:rsidRPr="00281CEE">
              <w:t>Югры</w:t>
            </w:r>
            <w:proofErr w:type="spellEnd"/>
            <w:r w:rsidRPr="00281CEE">
              <w:t xml:space="preserve"> от 11 ноября 2005 года № 103-оз «О программе Ханты-Мансийского автономного округа – </w:t>
            </w:r>
            <w:proofErr w:type="spellStart"/>
            <w:r w:rsidRPr="00281CEE">
              <w:t>Югры</w:t>
            </w:r>
            <w:proofErr w:type="spellEnd"/>
            <w:r w:rsidRPr="00281CEE">
              <w:t xml:space="preserve"> «Улучшение жилищных условий населения Ханты-Мансийского автономного округа – </w:t>
            </w:r>
            <w:proofErr w:type="spellStart"/>
            <w:r w:rsidRPr="00281CEE">
              <w:t>Югры</w:t>
            </w:r>
            <w:proofErr w:type="spellEnd"/>
            <w:r w:rsidRPr="00281CEE">
              <w:t>» на 2005 – 2015 годы», единиц</w:t>
            </w:r>
            <w:proofErr w:type="gramEnd"/>
          </w:p>
        </w:tc>
        <w:tc>
          <w:tcPr>
            <w:tcW w:w="1922" w:type="dxa"/>
            <w:tcBorders>
              <w:bottom w:val="single" w:sz="4" w:space="0" w:color="auto"/>
            </w:tcBorders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0</w:t>
            </w:r>
          </w:p>
        </w:tc>
        <w:tc>
          <w:tcPr>
            <w:tcW w:w="886" w:type="dxa"/>
            <w:tcBorders>
              <w:bottom w:val="single" w:sz="4" w:space="0" w:color="auto"/>
            </w:tcBorders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3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3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3</w:t>
            </w:r>
          </w:p>
        </w:tc>
        <w:tc>
          <w:tcPr>
            <w:tcW w:w="754" w:type="dxa"/>
            <w:tcBorders>
              <w:bottom w:val="single" w:sz="4" w:space="0" w:color="auto"/>
            </w:tcBorders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3</w:t>
            </w:r>
          </w:p>
        </w:tc>
        <w:tc>
          <w:tcPr>
            <w:tcW w:w="79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3</w:t>
            </w:r>
          </w:p>
        </w:tc>
        <w:tc>
          <w:tcPr>
            <w:tcW w:w="1886" w:type="dxa"/>
            <w:gridSpan w:val="3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3</w:t>
            </w:r>
          </w:p>
        </w:tc>
      </w:tr>
      <w:tr w:rsidR="00281CEE" w:rsidRPr="00281CEE" w:rsidTr="00B21E71">
        <w:trPr>
          <w:trHeight w:val="250"/>
          <w:jc w:val="center"/>
        </w:trPr>
        <w:tc>
          <w:tcPr>
            <w:tcW w:w="6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5.</w:t>
            </w:r>
          </w:p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</w:p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</w:p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</w:p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</w:p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</w:p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6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81CEE" w:rsidRPr="00281CEE" w:rsidRDefault="00281CEE" w:rsidP="00B21E71">
            <w:pPr>
              <w:pStyle w:val="a3"/>
            </w:pPr>
            <w:r w:rsidRPr="00281CEE">
              <w:lastRenderedPageBreak/>
              <w:t xml:space="preserve">Количество предоставленных субсидий отдельным категориям граждан, установленных федеральными </w:t>
            </w:r>
            <w:r w:rsidRPr="00281CEE">
              <w:lastRenderedPageBreak/>
              <w:t>законами  от 12 января 1995 года № 5-ФЗ «О ветеранах» и от 24 ноября 1995 года № 181-ФЗ «О социальной защите инвалидов в Российской Федерации» в рамках подпрограммы «Обеспечение мерами государственной поддержки по улучшению жилищных условий отдельных категорий граждан», единиц</w:t>
            </w:r>
          </w:p>
        </w:tc>
        <w:tc>
          <w:tcPr>
            <w:tcW w:w="19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lastRenderedPageBreak/>
              <w:t>12</w:t>
            </w:r>
          </w:p>
        </w:tc>
        <w:tc>
          <w:tcPr>
            <w:tcW w:w="88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13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17</w:t>
            </w:r>
          </w:p>
        </w:tc>
        <w:tc>
          <w:tcPr>
            <w:tcW w:w="75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17</w:t>
            </w:r>
          </w:p>
        </w:tc>
        <w:tc>
          <w:tcPr>
            <w:tcW w:w="7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17</w:t>
            </w:r>
          </w:p>
        </w:tc>
        <w:tc>
          <w:tcPr>
            <w:tcW w:w="18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17</w:t>
            </w:r>
          </w:p>
        </w:tc>
      </w:tr>
      <w:tr w:rsidR="00281CEE" w:rsidRPr="00281CEE" w:rsidTr="00B21E71">
        <w:trPr>
          <w:trHeight w:val="887"/>
          <w:jc w:val="center"/>
        </w:trPr>
        <w:tc>
          <w:tcPr>
            <w:tcW w:w="6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lastRenderedPageBreak/>
              <w:t>6.</w:t>
            </w:r>
          </w:p>
        </w:tc>
        <w:tc>
          <w:tcPr>
            <w:tcW w:w="6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81CEE" w:rsidRPr="00281CEE" w:rsidRDefault="00281CEE" w:rsidP="00B21E71">
            <w:pPr>
              <w:pStyle w:val="a3"/>
            </w:pPr>
            <w:r w:rsidRPr="00281CEE">
              <w:t>Количество постановленных на учет граждан, имеющих право на получение жилищных субсидий, выезжающих из районов Крайнего Севера и приравненных к ним местностей, человек.</w:t>
            </w:r>
          </w:p>
        </w:tc>
        <w:tc>
          <w:tcPr>
            <w:tcW w:w="19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0</w:t>
            </w:r>
          </w:p>
        </w:tc>
        <w:tc>
          <w:tcPr>
            <w:tcW w:w="88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20</w:t>
            </w:r>
          </w:p>
        </w:tc>
        <w:tc>
          <w:tcPr>
            <w:tcW w:w="75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20</w:t>
            </w:r>
          </w:p>
        </w:tc>
        <w:tc>
          <w:tcPr>
            <w:tcW w:w="7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20</w:t>
            </w:r>
          </w:p>
        </w:tc>
        <w:tc>
          <w:tcPr>
            <w:tcW w:w="18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281CEE" w:rsidRPr="00281CEE" w:rsidRDefault="00281CEE" w:rsidP="00B21E71">
            <w:pPr>
              <w:jc w:val="center"/>
              <w:rPr>
                <w:rFonts w:ascii="Times New Roman" w:hAnsi="Times New Roman"/>
              </w:rPr>
            </w:pPr>
            <w:r w:rsidRPr="00281CEE">
              <w:rPr>
                <w:rFonts w:ascii="Times New Roman" w:hAnsi="Times New Roman"/>
              </w:rPr>
              <w:t>20</w:t>
            </w:r>
          </w:p>
        </w:tc>
      </w:tr>
    </w:tbl>
    <w:p w:rsidR="00281CEE" w:rsidRPr="00281CEE" w:rsidRDefault="00281CEE" w:rsidP="00281CEE">
      <w:pPr>
        <w:pStyle w:val="a3"/>
        <w:jc w:val="right"/>
        <w:rPr>
          <w:color w:val="000000"/>
          <w:sz w:val="28"/>
          <w:szCs w:val="28"/>
        </w:rPr>
      </w:pPr>
    </w:p>
    <w:p w:rsidR="00281CEE" w:rsidRPr="00281CEE" w:rsidRDefault="00281CEE" w:rsidP="00281CEE">
      <w:pPr>
        <w:pStyle w:val="a3"/>
        <w:jc w:val="right"/>
        <w:rPr>
          <w:color w:val="000000"/>
          <w:sz w:val="28"/>
          <w:szCs w:val="28"/>
        </w:rPr>
      </w:pPr>
    </w:p>
    <w:p w:rsidR="00281CEE" w:rsidRPr="00281CEE" w:rsidRDefault="00281CEE" w:rsidP="00281CEE">
      <w:pPr>
        <w:pStyle w:val="a3"/>
        <w:jc w:val="right"/>
        <w:rPr>
          <w:color w:val="000000"/>
          <w:sz w:val="28"/>
          <w:szCs w:val="28"/>
        </w:rPr>
      </w:pPr>
    </w:p>
    <w:p w:rsidR="00281CEE" w:rsidRPr="00281CEE" w:rsidRDefault="00281CEE" w:rsidP="00281CEE">
      <w:pPr>
        <w:pStyle w:val="a3"/>
        <w:jc w:val="right"/>
        <w:rPr>
          <w:color w:val="000000"/>
          <w:sz w:val="28"/>
          <w:szCs w:val="28"/>
        </w:rPr>
      </w:pPr>
    </w:p>
    <w:p w:rsidR="00281CEE" w:rsidRPr="00281CEE" w:rsidRDefault="00281CEE" w:rsidP="00281CEE">
      <w:pPr>
        <w:pStyle w:val="a3"/>
        <w:jc w:val="right"/>
        <w:rPr>
          <w:color w:val="000000"/>
          <w:sz w:val="28"/>
          <w:szCs w:val="28"/>
        </w:rPr>
      </w:pPr>
    </w:p>
    <w:p w:rsidR="00281CEE" w:rsidRPr="00281CEE" w:rsidRDefault="00281CEE" w:rsidP="00281CEE">
      <w:pPr>
        <w:pStyle w:val="a3"/>
        <w:jc w:val="right"/>
        <w:rPr>
          <w:color w:val="000000"/>
          <w:sz w:val="28"/>
          <w:szCs w:val="28"/>
        </w:rPr>
      </w:pPr>
    </w:p>
    <w:p w:rsidR="00281CEE" w:rsidRPr="00281CEE" w:rsidRDefault="00281CEE" w:rsidP="00281CEE">
      <w:pPr>
        <w:pStyle w:val="a3"/>
        <w:jc w:val="right"/>
        <w:rPr>
          <w:color w:val="000000"/>
          <w:sz w:val="28"/>
          <w:szCs w:val="28"/>
        </w:rPr>
      </w:pPr>
    </w:p>
    <w:p w:rsidR="00281CEE" w:rsidRPr="00281CEE" w:rsidRDefault="00281CEE" w:rsidP="00281CEE">
      <w:pPr>
        <w:pStyle w:val="a3"/>
        <w:jc w:val="right"/>
        <w:rPr>
          <w:color w:val="000000"/>
          <w:sz w:val="28"/>
          <w:szCs w:val="28"/>
        </w:rPr>
      </w:pPr>
    </w:p>
    <w:p w:rsidR="00281CEE" w:rsidRPr="00281CEE" w:rsidRDefault="00281CEE" w:rsidP="00281CEE">
      <w:pPr>
        <w:pStyle w:val="a3"/>
        <w:jc w:val="right"/>
        <w:rPr>
          <w:color w:val="000000"/>
          <w:sz w:val="28"/>
          <w:szCs w:val="28"/>
        </w:rPr>
      </w:pPr>
    </w:p>
    <w:p w:rsidR="00281CEE" w:rsidRPr="00281CEE" w:rsidRDefault="00281CEE" w:rsidP="00281CEE">
      <w:pPr>
        <w:pStyle w:val="a3"/>
        <w:jc w:val="right"/>
        <w:rPr>
          <w:color w:val="000000"/>
          <w:sz w:val="28"/>
          <w:szCs w:val="28"/>
        </w:rPr>
      </w:pPr>
    </w:p>
    <w:p w:rsidR="00281CEE" w:rsidRPr="00281CEE" w:rsidRDefault="00281CEE" w:rsidP="00281CEE">
      <w:pPr>
        <w:pStyle w:val="a3"/>
        <w:jc w:val="right"/>
        <w:rPr>
          <w:color w:val="000000"/>
          <w:sz w:val="28"/>
          <w:szCs w:val="28"/>
        </w:rPr>
      </w:pPr>
    </w:p>
    <w:p w:rsidR="00281CEE" w:rsidRPr="00281CEE" w:rsidRDefault="00281CEE" w:rsidP="00281CEE">
      <w:pPr>
        <w:pStyle w:val="a3"/>
        <w:jc w:val="right"/>
        <w:rPr>
          <w:color w:val="000000"/>
          <w:sz w:val="28"/>
          <w:szCs w:val="28"/>
        </w:rPr>
      </w:pPr>
    </w:p>
    <w:p w:rsidR="00281CEE" w:rsidRPr="00281CEE" w:rsidRDefault="00281CEE" w:rsidP="00281CEE">
      <w:pPr>
        <w:pStyle w:val="a3"/>
        <w:jc w:val="right"/>
        <w:rPr>
          <w:color w:val="000000"/>
          <w:sz w:val="28"/>
          <w:szCs w:val="28"/>
        </w:rPr>
      </w:pPr>
    </w:p>
    <w:p w:rsidR="00281CEE" w:rsidRPr="00281CEE" w:rsidRDefault="00281CEE" w:rsidP="00281CEE">
      <w:pPr>
        <w:pStyle w:val="a3"/>
        <w:jc w:val="right"/>
        <w:rPr>
          <w:color w:val="000000"/>
          <w:sz w:val="28"/>
          <w:szCs w:val="28"/>
        </w:rPr>
      </w:pPr>
    </w:p>
    <w:p w:rsidR="00281CEE" w:rsidRPr="00281CEE" w:rsidRDefault="00281CEE" w:rsidP="00281CEE">
      <w:pPr>
        <w:pStyle w:val="a3"/>
        <w:jc w:val="right"/>
        <w:rPr>
          <w:color w:val="000000"/>
          <w:sz w:val="28"/>
          <w:szCs w:val="28"/>
        </w:rPr>
      </w:pPr>
    </w:p>
    <w:p w:rsidR="00281CEE" w:rsidRPr="00281CEE" w:rsidRDefault="00281CEE" w:rsidP="00281CEE">
      <w:pPr>
        <w:pStyle w:val="a3"/>
        <w:jc w:val="right"/>
        <w:rPr>
          <w:color w:val="000000"/>
          <w:sz w:val="28"/>
          <w:szCs w:val="28"/>
        </w:rPr>
      </w:pPr>
    </w:p>
    <w:p w:rsidR="00281CEE" w:rsidRPr="00281CEE" w:rsidRDefault="00281CEE" w:rsidP="00281CEE">
      <w:pPr>
        <w:pStyle w:val="a3"/>
        <w:jc w:val="right"/>
        <w:rPr>
          <w:color w:val="000000"/>
          <w:sz w:val="28"/>
          <w:szCs w:val="28"/>
        </w:rPr>
      </w:pPr>
    </w:p>
    <w:p w:rsidR="00281CEE" w:rsidRPr="00281CEE" w:rsidRDefault="00281CEE" w:rsidP="00281CEE">
      <w:pPr>
        <w:pStyle w:val="a3"/>
        <w:jc w:val="right"/>
        <w:rPr>
          <w:color w:val="000000"/>
          <w:sz w:val="28"/>
          <w:szCs w:val="28"/>
        </w:rPr>
      </w:pPr>
    </w:p>
    <w:p w:rsidR="00281CEE" w:rsidRPr="00281CEE" w:rsidRDefault="00281CEE" w:rsidP="00281CEE">
      <w:pPr>
        <w:pStyle w:val="a3"/>
        <w:rPr>
          <w:color w:val="000000"/>
          <w:sz w:val="28"/>
          <w:szCs w:val="28"/>
        </w:rPr>
      </w:pPr>
    </w:p>
    <w:p w:rsidR="00281CEE" w:rsidRPr="00281CEE" w:rsidRDefault="00281CEE" w:rsidP="00281CEE">
      <w:pPr>
        <w:pStyle w:val="a3"/>
        <w:jc w:val="right"/>
        <w:rPr>
          <w:color w:val="000000"/>
          <w:sz w:val="28"/>
          <w:szCs w:val="28"/>
        </w:rPr>
      </w:pPr>
    </w:p>
    <w:p w:rsidR="00281CEE" w:rsidRPr="00281CEE" w:rsidRDefault="00281CEE" w:rsidP="00281CEE">
      <w:pPr>
        <w:pStyle w:val="a3"/>
        <w:jc w:val="right"/>
        <w:rPr>
          <w:color w:val="000000"/>
          <w:sz w:val="28"/>
          <w:szCs w:val="28"/>
        </w:rPr>
      </w:pPr>
      <w:r w:rsidRPr="00281CEE">
        <w:rPr>
          <w:color w:val="000000"/>
          <w:sz w:val="28"/>
          <w:szCs w:val="28"/>
        </w:rPr>
        <w:t>Таблица 2</w:t>
      </w:r>
    </w:p>
    <w:p w:rsidR="00720EA5" w:rsidRPr="00720EA5" w:rsidRDefault="00281CEE" w:rsidP="00720EA5">
      <w:pPr>
        <w:jc w:val="center"/>
        <w:rPr>
          <w:rFonts w:ascii="Times New Roman" w:hAnsi="Times New Roman"/>
          <w:sz w:val="28"/>
          <w:szCs w:val="28"/>
        </w:rPr>
      </w:pPr>
      <w:r w:rsidRPr="00281CEE">
        <w:rPr>
          <w:rFonts w:ascii="Times New Roman" w:hAnsi="Times New Roman"/>
          <w:sz w:val="28"/>
          <w:szCs w:val="28"/>
        </w:rPr>
        <w:t>Перечень основных программных мероприятий муниципальной программы</w:t>
      </w:r>
    </w:p>
    <w:tbl>
      <w:tblPr>
        <w:tblpPr w:leftFromText="180" w:rightFromText="180" w:vertAnchor="text" w:horzAnchor="margin" w:tblpXSpec="center" w:tblpY="343"/>
        <w:tblW w:w="142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817"/>
        <w:gridCol w:w="142"/>
        <w:gridCol w:w="3260"/>
        <w:gridCol w:w="1418"/>
        <w:gridCol w:w="1559"/>
        <w:gridCol w:w="1276"/>
        <w:gridCol w:w="1236"/>
        <w:gridCol w:w="39"/>
        <w:gridCol w:w="1276"/>
        <w:gridCol w:w="1276"/>
        <w:gridCol w:w="992"/>
        <w:gridCol w:w="992"/>
      </w:tblGrid>
      <w:tr w:rsidR="00720EA5" w:rsidRPr="00720EA5" w:rsidTr="00B21E71">
        <w:trPr>
          <w:trHeight w:val="20"/>
        </w:trPr>
        <w:tc>
          <w:tcPr>
            <w:tcW w:w="959" w:type="dxa"/>
            <w:gridSpan w:val="2"/>
            <w:vMerge w:val="restart"/>
            <w:shd w:val="clear" w:color="auto" w:fill="auto"/>
          </w:tcPr>
          <w:p w:rsidR="00720EA5" w:rsidRPr="00720EA5" w:rsidRDefault="00720EA5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 xml:space="preserve">Номер </w:t>
            </w:r>
            <w:proofErr w:type="spellStart"/>
            <w:proofErr w:type="gramStart"/>
            <w:r w:rsidRPr="00720EA5">
              <w:rPr>
                <w:rFonts w:ascii="Times New Roman" w:hAnsi="Times New Roman"/>
              </w:rPr>
              <w:t>основ-ного</w:t>
            </w:r>
            <w:proofErr w:type="spellEnd"/>
            <w:proofErr w:type="gramEnd"/>
            <w:r w:rsidRPr="00720EA5">
              <w:rPr>
                <w:rFonts w:ascii="Times New Roman" w:hAnsi="Times New Roman"/>
              </w:rPr>
              <w:t xml:space="preserve"> </w:t>
            </w:r>
            <w:proofErr w:type="spellStart"/>
            <w:r w:rsidRPr="00720EA5">
              <w:rPr>
                <w:rFonts w:ascii="Times New Roman" w:hAnsi="Times New Roman"/>
              </w:rPr>
              <w:t>меро-приятия</w:t>
            </w:r>
            <w:proofErr w:type="spellEnd"/>
          </w:p>
        </w:tc>
        <w:tc>
          <w:tcPr>
            <w:tcW w:w="3260" w:type="dxa"/>
            <w:vMerge w:val="restart"/>
            <w:shd w:val="clear" w:color="auto" w:fill="auto"/>
          </w:tcPr>
          <w:p w:rsidR="00720EA5" w:rsidRPr="00720EA5" w:rsidRDefault="00720EA5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Основные мероприятия муниципальной программы</w:t>
            </w:r>
          </w:p>
          <w:p w:rsidR="00720EA5" w:rsidRPr="00720EA5" w:rsidRDefault="00720EA5" w:rsidP="00B21E71">
            <w:pPr>
              <w:jc w:val="center"/>
              <w:rPr>
                <w:rFonts w:ascii="Times New Roman" w:hAnsi="Times New Roman"/>
              </w:rPr>
            </w:pPr>
            <w:proofErr w:type="gramStart"/>
            <w:r w:rsidRPr="00720EA5">
              <w:rPr>
                <w:rFonts w:ascii="Times New Roman" w:hAnsi="Times New Roman"/>
              </w:rPr>
              <w:t>(связь мероприятий</w:t>
            </w:r>
            <w:proofErr w:type="gramEnd"/>
          </w:p>
          <w:p w:rsidR="00720EA5" w:rsidRPr="00720EA5" w:rsidRDefault="00720EA5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с показателями муниципальной программы)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720EA5" w:rsidRPr="00720EA5" w:rsidRDefault="00720EA5" w:rsidP="00B21E71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720EA5">
              <w:rPr>
                <w:rFonts w:ascii="Times New Roman" w:hAnsi="Times New Roman"/>
              </w:rPr>
              <w:t>Ответст</w:t>
            </w:r>
            <w:proofErr w:type="spellEnd"/>
            <w:r w:rsidRPr="00720EA5">
              <w:rPr>
                <w:rFonts w:ascii="Times New Roman" w:hAnsi="Times New Roman"/>
              </w:rPr>
              <w:t>-</w:t>
            </w:r>
          </w:p>
          <w:p w:rsidR="00720EA5" w:rsidRPr="00720EA5" w:rsidRDefault="00720EA5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венный исполнитель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720EA5" w:rsidRPr="00720EA5" w:rsidRDefault="00720EA5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 xml:space="preserve">Источники </w:t>
            </w:r>
            <w:proofErr w:type="spellStart"/>
            <w:proofErr w:type="gramStart"/>
            <w:r w:rsidRPr="00720EA5">
              <w:rPr>
                <w:rFonts w:ascii="Times New Roman" w:hAnsi="Times New Roman"/>
              </w:rPr>
              <w:t>финансиро-вания</w:t>
            </w:r>
            <w:proofErr w:type="spellEnd"/>
            <w:proofErr w:type="gramEnd"/>
          </w:p>
        </w:tc>
        <w:tc>
          <w:tcPr>
            <w:tcW w:w="7087" w:type="dxa"/>
            <w:gridSpan w:val="7"/>
            <w:shd w:val="clear" w:color="auto" w:fill="auto"/>
          </w:tcPr>
          <w:p w:rsidR="00720EA5" w:rsidRPr="00720EA5" w:rsidRDefault="00720EA5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Финансовые затраты на реализацию (тыс. рублей)</w:t>
            </w:r>
          </w:p>
        </w:tc>
      </w:tr>
      <w:tr w:rsidR="00720EA5" w:rsidRPr="00720EA5" w:rsidTr="00B21E71">
        <w:trPr>
          <w:trHeight w:val="20"/>
        </w:trPr>
        <w:tc>
          <w:tcPr>
            <w:tcW w:w="959" w:type="dxa"/>
            <w:gridSpan w:val="2"/>
            <w:vMerge/>
            <w:shd w:val="clear" w:color="auto" w:fill="auto"/>
          </w:tcPr>
          <w:p w:rsidR="00720EA5" w:rsidRPr="00720EA5" w:rsidRDefault="00720EA5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720EA5" w:rsidRPr="00720EA5" w:rsidRDefault="00720EA5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shd w:val="clear" w:color="auto" w:fill="auto"/>
            <w:textDirection w:val="btLr"/>
          </w:tcPr>
          <w:p w:rsidR="00720EA5" w:rsidRPr="00720EA5" w:rsidRDefault="00720EA5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textDirection w:val="btLr"/>
          </w:tcPr>
          <w:p w:rsidR="00720EA5" w:rsidRPr="00720EA5" w:rsidRDefault="00720EA5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720EA5" w:rsidRPr="00720EA5" w:rsidRDefault="00720EA5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всего</w:t>
            </w:r>
          </w:p>
        </w:tc>
        <w:tc>
          <w:tcPr>
            <w:tcW w:w="5811" w:type="dxa"/>
            <w:gridSpan w:val="6"/>
            <w:shd w:val="clear" w:color="auto" w:fill="auto"/>
          </w:tcPr>
          <w:p w:rsidR="00720EA5" w:rsidRPr="00720EA5" w:rsidRDefault="00720EA5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в том числе:</w:t>
            </w:r>
          </w:p>
        </w:tc>
      </w:tr>
      <w:tr w:rsidR="00720EA5" w:rsidRPr="00720EA5" w:rsidTr="00B21E71">
        <w:trPr>
          <w:trHeight w:val="20"/>
        </w:trPr>
        <w:tc>
          <w:tcPr>
            <w:tcW w:w="959" w:type="dxa"/>
            <w:gridSpan w:val="2"/>
            <w:vMerge/>
            <w:shd w:val="clear" w:color="auto" w:fill="auto"/>
          </w:tcPr>
          <w:p w:rsidR="00720EA5" w:rsidRPr="00720EA5" w:rsidRDefault="00720EA5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720EA5" w:rsidRPr="00720EA5" w:rsidRDefault="00720EA5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shd w:val="clear" w:color="auto" w:fill="auto"/>
            <w:textDirection w:val="btLr"/>
          </w:tcPr>
          <w:p w:rsidR="00720EA5" w:rsidRPr="00720EA5" w:rsidRDefault="00720EA5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textDirection w:val="btLr"/>
          </w:tcPr>
          <w:p w:rsidR="00720EA5" w:rsidRPr="00720EA5" w:rsidRDefault="00720EA5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vMerge/>
            <w:shd w:val="clear" w:color="auto" w:fill="auto"/>
            <w:textDirection w:val="btLr"/>
          </w:tcPr>
          <w:p w:rsidR="00720EA5" w:rsidRPr="00720EA5" w:rsidRDefault="00720EA5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36" w:type="dxa"/>
            <w:tcBorders>
              <w:top w:val="single" w:sz="4" w:space="0" w:color="auto"/>
            </w:tcBorders>
            <w:shd w:val="clear" w:color="auto" w:fill="auto"/>
          </w:tcPr>
          <w:p w:rsidR="00720EA5" w:rsidRPr="00720EA5" w:rsidRDefault="00720EA5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2014 год</w:t>
            </w:r>
          </w:p>
        </w:tc>
        <w:tc>
          <w:tcPr>
            <w:tcW w:w="1315" w:type="dxa"/>
            <w:gridSpan w:val="2"/>
            <w:shd w:val="clear" w:color="auto" w:fill="auto"/>
          </w:tcPr>
          <w:p w:rsidR="00720EA5" w:rsidRPr="00720EA5" w:rsidRDefault="00720EA5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2015 год</w:t>
            </w:r>
          </w:p>
        </w:tc>
        <w:tc>
          <w:tcPr>
            <w:tcW w:w="1276" w:type="dxa"/>
            <w:shd w:val="clear" w:color="auto" w:fill="auto"/>
          </w:tcPr>
          <w:p w:rsidR="00720EA5" w:rsidRPr="00720EA5" w:rsidRDefault="00720EA5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2016 год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720EA5" w:rsidRPr="00720EA5" w:rsidRDefault="00720EA5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2017 год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720EA5" w:rsidRPr="00720EA5" w:rsidRDefault="00720EA5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2018 год</w:t>
            </w:r>
          </w:p>
        </w:tc>
      </w:tr>
      <w:tr w:rsidR="00720EA5" w:rsidRPr="00720EA5" w:rsidTr="00B21E71">
        <w:trPr>
          <w:trHeight w:val="20"/>
        </w:trPr>
        <w:tc>
          <w:tcPr>
            <w:tcW w:w="14283" w:type="dxa"/>
            <w:gridSpan w:val="12"/>
            <w:shd w:val="clear" w:color="auto" w:fill="auto"/>
          </w:tcPr>
          <w:p w:rsidR="00720EA5" w:rsidRPr="00720EA5" w:rsidRDefault="00720EA5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Подпрограмма 1 «Стимулирование жилищного строительства»</w:t>
            </w:r>
          </w:p>
        </w:tc>
      </w:tr>
      <w:tr w:rsidR="00761CF6" w:rsidRPr="00720EA5" w:rsidTr="00B21E71">
        <w:trPr>
          <w:trHeight w:val="20"/>
        </w:trPr>
        <w:tc>
          <w:tcPr>
            <w:tcW w:w="959" w:type="dxa"/>
            <w:gridSpan w:val="2"/>
            <w:vMerge w:val="restart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1.1.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Основное мероприятие:</w:t>
            </w:r>
          </w:p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 xml:space="preserve">Приобретение жилых помещений по договорам купли-продажи  </w:t>
            </w:r>
          </w:p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и (или) приобретение жилых помещений по договорам участия в долевом строительстве</w:t>
            </w:r>
          </w:p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(показатель 1)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 xml:space="preserve">департамент </w:t>
            </w:r>
            <w:proofErr w:type="spellStart"/>
            <w:proofErr w:type="gramStart"/>
            <w:r w:rsidRPr="00720EA5">
              <w:rPr>
                <w:rFonts w:ascii="Times New Roman" w:hAnsi="Times New Roman"/>
              </w:rPr>
              <w:t>имущест-венных</w:t>
            </w:r>
            <w:proofErr w:type="spellEnd"/>
            <w:proofErr w:type="gramEnd"/>
            <w:r w:rsidRPr="00720EA5">
              <w:rPr>
                <w:rFonts w:ascii="Times New Roman" w:hAnsi="Times New Roman"/>
              </w:rPr>
              <w:t xml:space="preserve"> и земельных отношений</w:t>
            </w:r>
          </w:p>
        </w:tc>
        <w:tc>
          <w:tcPr>
            <w:tcW w:w="1559" w:type="dxa"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всего</w:t>
            </w:r>
          </w:p>
        </w:tc>
        <w:tc>
          <w:tcPr>
            <w:tcW w:w="1276" w:type="dxa"/>
            <w:shd w:val="clear" w:color="auto" w:fill="auto"/>
          </w:tcPr>
          <w:p w:rsidR="00761CF6" w:rsidRPr="00761CF6" w:rsidRDefault="00761CF6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850 650,9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720EA5">
              <w:rPr>
                <w:rFonts w:ascii="Times New Roman" w:hAnsi="Times New Roman"/>
                <w:color w:val="000000"/>
              </w:rPr>
              <w:t>392 483,0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720EA5">
              <w:rPr>
                <w:rFonts w:ascii="Times New Roman" w:hAnsi="Times New Roman"/>
                <w:color w:val="000000"/>
              </w:rPr>
              <w:t>360 740,9</w:t>
            </w:r>
          </w:p>
        </w:tc>
        <w:tc>
          <w:tcPr>
            <w:tcW w:w="1276" w:type="dxa"/>
            <w:shd w:val="clear" w:color="auto" w:fill="auto"/>
          </w:tcPr>
          <w:p w:rsidR="00761CF6" w:rsidRPr="00761CF6" w:rsidRDefault="00761CF6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97 427,0</w:t>
            </w:r>
          </w:p>
        </w:tc>
        <w:tc>
          <w:tcPr>
            <w:tcW w:w="992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761CF6" w:rsidRPr="00720EA5" w:rsidTr="00B21E71">
        <w:trPr>
          <w:trHeight w:val="20"/>
        </w:trPr>
        <w:tc>
          <w:tcPr>
            <w:tcW w:w="959" w:type="dxa"/>
            <w:gridSpan w:val="2"/>
            <w:vMerge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бюджет автономного округа</w:t>
            </w:r>
          </w:p>
        </w:tc>
        <w:tc>
          <w:tcPr>
            <w:tcW w:w="1276" w:type="dxa"/>
            <w:shd w:val="clear" w:color="auto" w:fill="auto"/>
          </w:tcPr>
          <w:p w:rsidR="00761CF6" w:rsidRPr="00761CF6" w:rsidRDefault="00761CF6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728 252,1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720EA5">
              <w:rPr>
                <w:rFonts w:ascii="Times New Roman" w:hAnsi="Times New Roman"/>
                <w:color w:val="000000"/>
              </w:rPr>
              <w:t>317 223,3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720EA5">
              <w:rPr>
                <w:rFonts w:ascii="Times New Roman" w:hAnsi="Times New Roman"/>
                <w:color w:val="000000"/>
              </w:rPr>
              <w:t>324 318,8</w:t>
            </w:r>
          </w:p>
        </w:tc>
        <w:tc>
          <w:tcPr>
            <w:tcW w:w="1276" w:type="dxa"/>
            <w:shd w:val="clear" w:color="auto" w:fill="auto"/>
          </w:tcPr>
          <w:p w:rsidR="00761CF6" w:rsidRPr="00761CF6" w:rsidRDefault="00761CF6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86 710,0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761CF6" w:rsidRPr="00720EA5" w:rsidTr="00B21E71">
        <w:trPr>
          <w:trHeight w:val="20"/>
        </w:trPr>
        <w:tc>
          <w:tcPr>
            <w:tcW w:w="959" w:type="dxa"/>
            <w:gridSpan w:val="2"/>
            <w:vMerge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бюджет района – всего</w:t>
            </w:r>
          </w:p>
        </w:tc>
        <w:tc>
          <w:tcPr>
            <w:tcW w:w="1276" w:type="dxa"/>
            <w:shd w:val="clear" w:color="auto" w:fill="auto"/>
          </w:tcPr>
          <w:p w:rsidR="00761CF6" w:rsidRPr="00761CF6" w:rsidRDefault="00761CF6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122 398,8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720EA5">
              <w:rPr>
                <w:rFonts w:ascii="Times New Roman" w:hAnsi="Times New Roman"/>
                <w:color w:val="000000"/>
              </w:rPr>
              <w:t>75 259,7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720EA5">
              <w:rPr>
                <w:rFonts w:ascii="Times New Roman" w:hAnsi="Times New Roman"/>
                <w:color w:val="000000"/>
              </w:rPr>
              <w:t>36 422,1</w:t>
            </w:r>
          </w:p>
        </w:tc>
        <w:tc>
          <w:tcPr>
            <w:tcW w:w="1276" w:type="dxa"/>
            <w:shd w:val="clear" w:color="auto" w:fill="auto"/>
          </w:tcPr>
          <w:p w:rsidR="00761CF6" w:rsidRPr="00761CF6" w:rsidRDefault="00761CF6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10 717,0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720EA5" w:rsidRPr="00720EA5" w:rsidTr="00B21E71">
        <w:trPr>
          <w:trHeight w:val="20"/>
        </w:trPr>
        <w:tc>
          <w:tcPr>
            <w:tcW w:w="959" w:type="dxa"/>
            <w:gridSpan w:val="2"/>
            <w:vMerge/>
            <w:shd w:val="clear" w:color="auto" w:fill="auto"/>
          </w:tcPr>
          <w:p w:rsidR="00720EA5" w:rsidRPr="00720EA5" w:rsidRDefault="00720EA5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720EA5" w:rsidRPr="00720EA5" w:rsidRDefault="00720EA5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720EA5" w:rsidRPr="00720EA5" w:rsidRDefault="00720EA5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720EA5" w:rsidRPr="00720EA5" w:rsidRDefault="00720EA5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в том числе:</w:t>
            </w:r>
          </w:p>
        </w:tc>
        <w:tc>
          <w:tcPr>
            <w:tcW w:w="1276" w:type="dxa"/>
            <w:shd w:val="clear" w:color="auto" w:fill="auto"/>
          </w:tcPr>
          <w:p w:rsidR="00720EA5" w:rsidRPr="00720EA5" w:rsidRDefault="00720EA5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720EA5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20EA5" w:rsidRPr="00720EA5" w:rsidRDefault="00720EA5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720EA5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276" w:type="dxa"/>
            <w:shd w:val="clear" w:color="auto" w:fill="auto"/>
          </w:tcPr>
          <w:p w:rsidR="00720EA5" w:rsidRPr="00720EA5" w:rsidRDefault="00720EA5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720EA5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276" w:type="dxa"/>
            <w:shd w:val="clear" w:color="auto" w:fill="auto"/>
          </w:tcPr>
          <w:p w:rsidR="00720EA5" w:rsidRPr="00720EA5" w:rsidRDefault="00720EA5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720EA5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720EA5" w:rsidRPr="00720EA5" w:rsidRDefault="00720EA5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720EA5" w:rsidRPr="00720EA5" w:rsidRDefault="00720EA5" w:rsidP="00B21E71">
            <w:pPr>
              <w:jc w:val="center"/>
              <w:rPr>
                <w:rFonts w:ascii="Times New Roman" w:hAnsi="Times New Roman"/>
              </w:rPr>
            </w:pPr>
          </w:p>
        </w:tc>
      </w:tr>
      <w:tr w:rsidR="00720EA5" w:rsidRPr="00720EA5" w:rsidTr="00B21E71">
        <w:trPr>
          <w:trHeight w:val="20"/>
        </w:trPr>
        <w:tc>
          <w:tcPr>
            <w:tcW w:w="959" w:type="dxa"/>
            <w:gridSpan w:val="2"/>
            <w:vMerge/>
            <w:shd w:val="clear" w:color="auto" w:fill="auto"/>
          </w:tcPr>
          <w:p w:rsidR="00720EA5" w:rsidRPr="00720EA5" w:rsidRDefault="00720EA5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720EA5" w:rsidRPr="00720EA5" w:rsidRDefault="00720EA5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720EA5" w:rsidRPr="00720EA5" w:rsidRDefault="00720EA5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720EA5" w:rsidRPr="00720EA5" w:rsidRDefault="00720EA5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средства бюджета района</w:t>
            </w:r>
          </w:p>
        </w:tc>
        <w:tc>
          <w:tcPr>
            <w:tcW w:w="1276" w:type="dxa"/>
            <w:shd w:val="clear" w:color="auto" w:fill="auto"/>
          </w:tcPr>
          <w:p w:rsidR="00720EA5" w:rsidRPr="00720EA5" w:rsidRDefault="00720EA5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720E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20EA5" w:rsidRPr="00720EA5" w:rsidRDefault="00720EA5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720E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720EA5" w:rsidRPr="00720EA5" w:rsidRDefault="00720EA5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720E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720EA5" w:rsidRPr="00720EA5" w:rsidRDefault="00720EA5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720E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720EA5" w:rsidRPr="00720EA5" w:rsidRDefault="00720EA5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720EA5" w:rsidRPr="00720EA5" w:rsidRDefault="00720EA5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761CF6" w:rsidRPr="00720EA5" w:rsidTr="00B21E71">
        <w:trPr>
          <w:trHeight w:val="20"/>
        </w:trPr>
        <w:tc>
          <w:tcPr>
            <w:tcW w:w="959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260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 xml:space="preserve">средства бюджета района на </w:t>
            </w:r>
            <w:proofErr w:type="spellStart"/>
            <w:r w:rsidRPr="00720EA5">
              <w:rPr>
                <w:rFonts w:ascii="Times New Roman" w:hAnsi="Times New Roman"/>
              </w:rPr>
              <w:t>софинансиро-вание</w:t>
            </w:r>
            <w:proofErr w:type="spellEnd"/>
            <w:r w:rsidRPr="00720EA5">
              <w:rPr>
                <w:rFonts w:ascii="Times New Roman" w:hAnsi="Times New Roman"/>
              </w:rPr>
              <w:t xml:space="preserve"> расходов за счет средств бюджета автономного округа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761CF6" w:rsidRPr="00761CF6" w:rsidRDefault="00761CF6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122 398,8</w:t>
            </w:r>
          </w:p>
        </w:tc>
        <w:tc>
          <w:tcPr>
            <w:tcW w:w="127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720EA5">
              <w:rPr>
                <w:rFonts w:ascii="Times New Roman" w:hAnsi="Times New Roman"/>
                <w:color w:val="000000"/>
              </w:rPr>
              <w:t>75 259,7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720EA5">
              <w:rPr>
                <w:rFonts w:ascii="Times New Roman" w:hAnsi="Times New Roman"/>
                <w:color w:val="000000"/>
              </w:rPr>
              <w:t>36 422,1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10717</w:t>
            </w:r>
            <w:r>
              <w:rPr>
                <w:rFonts w:ascii="Times New Roman" w:hAnsi="Times New Roman"/>
                <w:color w:val="000000"/>
              </w:rPr>
              <w:t>,0</w:t>
            </w:r>
          </w:p>
        </w:tc>
        <w:tc>
          <w:tcPr>
            <w:tcW w:w="992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761CF6" w:rsidRPr="00720EA5" w:rsidTr="00B21E71">
        <w:trPr>
          <w:trHeight w:val="20"/>
        </w:trPr>
        <w:tc>
          <w:tcPr>
            <w:tcW w:w="9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1.2.</w:t>
            </w:r>
          </w:p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260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Основное мероприятие:</w:t>
            </w:r>
          </w:p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 xml:space="preserve">Заключение договоров мены </w:t>
            </w:r>
          </w:p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lastRenderedPageBreak/>
              <w:t>на равнозначные по площади жилые помещения или выплата выкупной стоимости</w:t>
            </w:r>
          </w:p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 xml:space="preserve">собственникам жилых помещений, расселение которых осуществлялось в период            </w:t>
            </w:r>
          </w:p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 xml:space="preserve">до 1 января 2011 года </w:t>
            </w:r>
          </w:p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 xml:space="preserve">в соответствии с Законом  </w:t>
            </w:r>
          </w:p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№ 103-оз (показатель 4)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lastRenderedPageBreak/>
              <w:t xml:space="preserve">департамент </w:t>
            </w:r>
            <w:proofErr w:type="spellStart"/>
            <w:r w:rsidRPr="00720EA5">
              <w:rPr>
                <w:rFonts w:ascii="Times New Roman" w:hAnsi="Times New Roman"/>
              </w:rPr>
              <w:t>имущест</w:t>
            </w:r>
            <w:proofErr w:type="spellEnd"/>
            <w:r w:rsidRPr="00720EA5">
              <w:rPr>
                <w:rFonts w:ascii="Times New Roman" w:hAnsi="Times New Roman"/>
              </w:rPr>
              <w:t>-</w:t>
            </w:r>
          </w:p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lastRenderedPageBreak/>
              <w:t>венных и земельных отношений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lastRenderedPageBreak/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2 428,0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2 428,0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761CF6" w:rsidRPr="00720EA5" w:rsidTr="00B21E71">
        <w:trPr>
          <w:trHeight w:val="20"/>
        </w:trPr>
        <w:tc>
          <w:tcPr>
            <w:tcW w:w="9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CF6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 xml:space="preserve">бюджет </w:t>
            </w:r>
            <w:r w:rsidRPr="00720EA5">
              <w:rPr>
                <w:rFonts w:ascii="Times New Roman" w:hAnsi="Times New Roman"/>
              </w:rPr>
              <w:lastRenderedPageBreak/>
              <w:t xml:space="preserve">района – </w:t>
            </w:r>
          </w:p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lastRenderedPageBreak/>
              <w:t>2 428,0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2 428,0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761CF6" w:rsidRPr="00720EA5" w:rsidTr="00B21E71">
        <w:trPr>
          <w:trHeight w:val="20"/>
        </w:trPr>
        <w:tc>
          <w:tcPr>
            <w:tcW w:w="9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в том числе: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5" w:type="dxa"/>
            <w:gridSpan w:val="2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</w:tr>
      <w:tr w:rsidR="00761CF6" w:rsidRPr="00720EA5" w:rsidTr="00B21E71">
        <w:trPr>
          <w:trHeight w:val="20"/>
        </w:trPr>
        <w:tc>
          <w:tcPr>
            <w:tcW w:w="9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средства бюджета района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2 428,0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2 428,0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761CF6" w:rsidRPr="00720EA5" w:rsidTr="00B21E71">
        <w:trPr>
          <w:trHeight w:val="20"/>
        </w:trPr>
        <w:tc>
          <w:tcPr>
            <w:tcW w:w="5637" w:type="dxa"/>
            <w:gridSpan w:val="4"/>
            <w:vMerge w:val="restart"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Итого по подпрограмме 1</w:t>
            </w:r>
          </w:p>
        </w:tc>
        <w:tc>
          <w:tcPr>
            <w:tcW w:w="1559" w:type="dxa"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всего</w:t>
            </w:r>
          </w:p>
        </w:tc>
        <w:tc>
          <w:tcPr>
            <w:tcW w:w="1276" w:type="dxa"/>
            <w:shd w:val="clear" w:color="auto" w:fill="auto"/>
          </w:tcPr>
          <w:p w:rsidR="00761CF6" w:rsidRPr="00761CF6" w:rsidRDefault="00761CF6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853 078,9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61CF6" w:rsidRPr="00761CF6" w:rsidRDefault="00761CF6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394 911,0</w:t>
            </w:r>
          </w:p>
        </w:tc>
        <w:tc>
          <w:tcPr>
            <w:tcW w:w="1276" w:type="dxa"/>
            <w:shd w:val="clear" w:color="auto" w:fill="auto"/>
          </w:tcPr>
          <w:p w:rsidR="00761CF6" w:rsidRPr="00761CF6" w:rsidRDefault="00761CF6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360 740,9</w:t>
            </w:r>
          </w:p>
        </w:tc>
        <w:tc>
          <w:tcPr>
            <w:tcW w:w="1276" w:type="dxa"/>
            <w:shd w:val="clear" w:color="auto" w:fill="auto"/>
          </w:tcPr>
          <w:p w:rsidR="00761CF6" w:rsidRPr="00761CF6" w:rsidRDefault="00761CF6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97 427,0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761CF6" w:rsidRPr="00720EA5" w:rsidTr="00B21E71">
        <w:trPr>
          <w:trHeight w:val="20"/>
        </w:trPr>
        <w:tc>
          <w:tcPr>
            <w:tcW w:w="5637" w:type="dxa"/>
            <w:gridSpan w:val="4"/>
            <w:vMerge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бюджет автономного округа</w:t>
            </w:r>
          </w:p>
        </w:tc>
        <w:tc>
          <w:tcPr>
            <w:tcW w:w="1276" w:type="dxa"/>
            <w:shd w:val="clear" w:color="auto" w:fill="auto"/>
          </w:tcPr>
          <w:p w:rsidR="00761CF6" w:rsidRPr="00761CF6" w:rsidRDefault="00761CF6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728 252,1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61CF6" w:rsidRPr="00761CF6" w:rsidRDefault="00761CF6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317 223,3</w:t>
            </w:r>
          </w:p>
        </w:tc>
        <w:tc>
          <w:tcPr>
            <w:tcW w:w="1276" w:type="dxa"/>
            <w:shd w:val="clear" w:color="auto" w:fill="auto"/>
          </w:tcPr>
          <w:p w:rsidR="00761CF6" w:rsidRPr="00761CF6" w:rsidRDefault="00761CF6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324 318,8</w:t>
            </w:r>
          </w:p>
        </w:tc>
        <w:tc>
          <w:tcPr>
            <w:tcW w:w="1276" w:type="dxa"/>
            <w:shd w:val="clear" w:color="auto" w:fill="auto"/>
          </w:tcPr>
          <w:p w:rsidR="00761CF6" w:rsidRPr="00761CF6" w:rsidRDefault="00761CF6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86 710,0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761CF6" w:rsidRPr="00720EA5" w:rsidTr="00B21E71">
        <w:trPr>
          <w:trHeight w:val="20"/>
        </w:trPr>
        <w:tc>
          <w:tcPr>
            <w:tcW w:w="5637" w:type="dxa"/>
            <w:gridSpan w:val="4"/>
            <w:vMerge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бюджет района – всего</w:t>
            </w:r>
          </w:p>
        </w:tc>
        <w:tc>
          <w:tcPr>
            <w:tcW w:w="1276" w:type="dxa"/>
            <w:shd w:val="clear" w:color="auto" w:fill="auto"/>
          </w:tcPr>
          <w:p w:rsidR="00761CF6" w:rsidRPr="00761CF6" w:rsidRDefault="00761CF6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124 826,8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61CF6" w:rsidRPr="00761CF6" w:rsidRDefault="00761CF6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77 687,7</w:t>
            </w:r>
          </w:p>
        </w:tc>
        <w:tc>
          <w:tcPr>
            <w:tcW w:w="1276" w:type="dxa"/>
            <w:shd w:val="clear" w:color="auto" w:fill="auto"/>
          </w:tcPr>
          <w:p w:rsidR="00761CF6" w:rsidRPr="00761CF6" w:rsidRDefault="00761CF6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36 422,1</w:t>
            </w:r>
          </w:p>
        </w:tc>
        <w:tc>
          <w:tcPr>
            <w:tcW w:w="1276" w:type="dxa"/>
            <w:shd w:val="clear" w:color="auto" w:fill="auto"/>
          </w:tcPr>
          <w:p w:rsidR="00761CF6" w:rsidRPr="00761CF6" w:rsidRDefault="00761CF6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10 717,0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761CF6" w:rsidRPr="00720EA5" w:rsidTr="00B21E71">
        <w:trPr>
          <w:trHeight w:val="20"/>
        </w:trPr>
        <w:tc>
          <w:tcPr>
            <w:tcW w:w="5637" w:type="dxa"/>
            <w:gridSpan w:val="4"/>
            <w:vMerge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в том числе:</w:t>
            </w:r>
          </w:p>
        </w:tc>
        <w:tc>
          <w:tcPr>
            <w:tcW w:w="1276" w:type="dxa"/>
            <w:shd w:val="clear" w:color="auto" w:fill="auto"/>
          </w:tcPr>
          <w:p w:rsidR="00761CF6" w:rsidRPr="00761CF6" w:rsidRDefault="00761CF6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61CF6" w:rsidRPr="00761CF6" w:rsidRDefault="00761CF6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276" w:type="dxa"/>
            <w:shd w:val="clear" w:color="auto" w:fill="auto"/>
          </w:tcPr>
          <w:p w:rsidR="00761CF6" w:rsidRPr="00761CF6" w:rsidRDefault="00761CF6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276" w:type="dxa"/>
            <w:shd w:val="clear" w:color="auto" w:fill="auto"/>
          </w:tcPr>
          <w:p w:rsidR="00761CF6" w:rsidRPr="00761CF6" w:rsidRDefault="00761CF6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</w:tr>
      <w:tr w:rsidR="00761CF6" w:rsidRPr="00720EA5" w:rsidTr="00B21E71">
        <w:trPr>
          <w:trHeight w:val="20"/>
        </w:trPr>
        <w:tc>
          <w:tcPr>
            <w:tcW w:w="5637" w:type="dxa"/>
            <w:gridSpan w:val="4"/>
            <w:vMerge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средства бюджета района</w:t>
            </w:r>
          </w:p>
        </w:tc>
        <w:tc>
          <w:tcPr>
            <w:tcW w:w="1276" w:type="dxa"/>
            <w:shd w:val="clear" w:color="auto" w:fill="auto"/>
          </w:tcPr>
          <w:p w:rsidR="00761CF6" w:rsidRPr="00761CF6" w:rsidRDefault="00761CF6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2 428,0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61CF6" w:rsidRPr="00761CF6" w:rsidRDefault="00761CF6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2 428,0</w:t>
            </w:r>
          </w:p>
        </w:tc>
        <w:tc>
          <w:tcPr>
            <w:tcW w:w="1276" w:type="dxa"/>
            <w:shd w:val="clear" w:color="auto" w:fill="auto"/>
          </w:tcPr>
          <w:p w:rsidR="00761CF6" w:rsidRPr="00761CF6" w:rsidRDefault="00761CF6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761CF6" w:rsidRPr="00761CF6" w:rsidRDefault="00761CF6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761CF6" w:rsidRPr="00720EA5" w:rsidTr="00B21E71">
        <w:trPr>
          <w:trHeight w:val="20"/>
        </w:trPr>
        <w:tc>
          <w:tcPr>
            <w:tcW w:w="5637" w:type="dxa"/>
            <w:gridSpan w:val="4"/>
            <w:vMerge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 xml:space="preserve">средства бюджета района на </w:t>
            </w:r>
            <w:proofErr w:type="spellStart"/>
            <w:r w:rsidRPr="00720EA5">
              <w:rPr>
                <w:rFonts w:ascii="Times New Roman" w:hAnsi="Times New Roman"/>
              </w:rPr>
              <w:t>софинансиро-вание</w:t>
            </w:r>
            <w:proofErr w:type="spellEnd"/>
            <w:r w:rsidRPr="00720EA5">
              <w:rPr>
                <w:rFonts w:ascii="Times New Roman" w:hAnsi="Times New Roman"/>
              </w:rPr>
              <w:t xml:space="preserve"> расходов за счет средств бюджета автономного округа</w:t>
            </w:r>
          </w:p>
        </w:tc>
        <w:tc>
          <w:tcPr>
            <w:tcW w:w="1276" w:type="dxa"/>
            <w:shd w:val="clear" w:color="auto" w:fill="auto"/>
          </w:tcPr>
          <w:p w:rsidR="00761CF6" w:rsidRPr="00761CF6" w:rsidRDefault="00761CF6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122 398,8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61CF6" w:rsidRPr="00761CF6" w:rsidRDefault="00761CF6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75 259,7</w:t>
            </w:r>
          </w:p>
        </w:tc>
        <w:tc>
          <w:tcPr>
            <w:tcW w:w="1276" w:type="dxa"/>
            <w:shd w:val="clear" w:color="auto" w:fill="auto"/>
          </w:tcPr>
          <w:p w:rsidR="00761CF6" w:rsidRPr="00761CF6" w:rsidRDefault="00761CF6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36 422,1</w:t>
            </w:r>
          </w:p>
        </w:tc>
        <w:tc>
          <w:tcPr>
            <w:tcW w:w="1276" w:type="dxa"/>
            <w:shd w:val="clear" w:color="auto" w:fill="auto"/>
          </w:tcPr>
          <w:p w:rsidR="00761CF6" w:rsidRPr="00761CF6" w:rsidRDefault="00761CF6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10 717,0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761CF6" w:rsidRPr="00720EA5" w:rsidTr="00B21E71">
        <w:trPr>
          <w:trHeight w:val="20"/>
        </w:trPr>
        <w:tc>
          <w:tcPr>
            <w:tcW w:w="14283" w:type="dxa"/>
            <w:gridSpan w:val="12"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Подпрограмма 2 «Улучшение жилищных условий отдельных категорий граждан»</w:t>
            </w:r>
          </w:p>
        </w:tc>
      </w:tr>
      <w:tr w:rsidR="00761CF6" w:rsidRPr="00720EA5" w:rsidTr="00B21E71">
        <w:trPr>
          <w:trHeight w:val="20"/>
        </w:trPr>
        <w:tc>
          <w:tcPr>
            <w:tcW w:w="817" w:type="dxa"/>
            <w:vMerge w:val="restart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2.1.</w:t>
            </w:r>
          </w:p>
        </w:tc>
        <w:tc>
          <w:tcPr>
            <w:tcW w:w="3402" w:type="dxa"/>
            <w:gridSpan w:val="2"/>
            <w:vMerge w:val="restart"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Основное мероприятие:</w:t>
            </w:r>
          </w:p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 xml:space="preserve">Предоставление субсидий молодым семьям на </w:t>
            </w:r>
            <w:r w:rsidRPr="00720EA5">
              <w:rPr>
                <w:rFonts w:ascii="Times New Roman" w:hAnsi="Times New Roman"/>
              </w:rPr>
              <w:lastRenderedPageBreak/>
              <w:t xml:space="preserve">строительство жилых помещений </w:t>
            </w:r>
            <w:proofErr w:type="gramStart"/>
            <w:r w:rsidRPr="00720EA5">
              <w:rPr>
                <w:rFonts w:ascii="Times New Roman" w:hAnsi="Times New Roman"/>
              </w:rPr>
              <w:t>в</w:t>
            </w:r>
            <w:proofErr w:type="gramEnd"/>
            <w:r w:rsidRPr="00720EA5">
              <w:rPr>
                <w:rFonts w:ascii="Times New Roman" w:hAnsi="Times New Roman"/>
              </w:rPr>
              <w:t xml:space="preserve"> </w:t>
            </w:r>
            <w:proofErr w:type="gramStart"/>
            <w:r w:rsidRPr="00720EA5">
              <w:rPr>
                <w:rFonts w:ascii="Times New Roman" w:hAnsi="Times New Roman"/>
              </w:rPr>
              <w:t>Ханты-Мансийском</w:t>
            </w:r>
            <w:proofErr w:type="gramEnd"/>
            <w:r w:rsidRPr="00720EA5">
              <w:rPr>
                <w:rFonts w:ascii="Times New Roman" w:hAnsi="Times New Roman"/>
              </w:rPr>
              <w:t xml:space="preserve"> районе (показатель 2)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lastRenderedPageBreak/>
              <w:t xml:space="preserve">департамент </w:t>
            </w:r>
            <w:proofErr w:type="spellStart"/>
            <w:proofErr w:type="gramStart"/>
            <w:r w:rsidRPr="00720EA5">
              <w:rPr>
                <w:rFonts w:ascii="Times New Roman" w:hAnsi="Times New Roman"/>
              </w:rPr>
              <w:t>имущест-венных</w:t>
            </w:r>
            <w:proofErr w:type="spellEnd"/>
            <w:proofErr w:type="gramEnd"/>
            <w:r w:rsidRPr="00720EA5">
              <w:rPr>
                <w:rFonts w:ascii="Times New Roman" w:hAnsi="Times New Roman"/>
              </w:rPr>
              <w:t xml:space="preserve">           </w:t>
            </w:r>
            <w:r w:rsidRPr="00720EA5">
              <w:rPr>
                <w:rFonts w:ascii="Times New Roman" w:hAnsi="Times New Roman"/>
              </w:rPr>
              <w:lastRenderedPageBreak/>
              <w:t>и земельных отношений</w:t>
            </w:r>
          </w:p>
        </w:tc>
        <w:tc>
          <w:tcPr>
            <w:tcW w:w="1559" w:type="dxa"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lastRenderedPageBreak/>
              <w:t>всего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8 896,6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5 914,4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2 396,7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585,5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761CF6" w:rsidRPr="00720EA5" w:rsidTr="00B21E71">
        <w:trPr>
          <w:trHeight w:val="20"/>
        </w:trPr>
        <w:tc>
          <w:tcPr>
            <w:tcW w:w="817" w:type="dxa"/>
            <w:vMerge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402" w:type="dxa"/>
            <w:gridSpan w:val="2"/>
            <w:vMerge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 xml:space="preserve">бюджет района – </w:t>
            </w:r>
            <w:r w:rsidRPr="00720EA5">
              <w:rPr>
                <w:rFonts w:ascii="Times New Roman" w:hAnsi="Times New Roman"/>
              </w:rPr>
              <w:lastRenderedPageBreak/>
              <w:t>всего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lastRenderedPageBreak/>
              <w:t>8 896,6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5 914,4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2 396,7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585,5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761CF6" w:rsidRPr="00720EA5" w:rsidTr="00B21E71">
        <w:trPr>
          <w:trHeight w:val="20"/>
        </w:trPr>
        <w:tc>
          <w:tcPr>
            <w:tcW w:w="817" w:type="dxa"/>
            <w:vMerge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402" w:type="dxa"/>
            <w:gridSpan w:val="2"/>
            <w:vMerge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в том числе: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5" w:type="dxa"/>
            <w:gridSpan w:val="2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</w:tr>
      <w:tr w:rsidR="00761CF6" w:rsidRPr="00720EA5" w:rsidTr="00B21E71">
        <w:trPr>
          <w:trHeight w:val="20"/>
        </w:trPr>
        <w:tc>
          <w:tcPr>
            <w:tcW w:w="817" w:type="dxa"/>
            <w:vMerge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402" w:type="dxa"/>
            <w:gridSpan w:val="2"/>
            <w:vMerge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средства бюджета района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8 896,6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5 914,4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2 396,7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585,5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761CF6" w:rsidRPr="00720EA5" w:rsidTr="00B21E71">
        <w:trPr>
          <w:trHeight w:val="20"/>
        </w:trPr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2.2.</w:t>
            </w:r>
          </w:p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40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Основное мероприятие:</w:t>
            </w:r>
          </w:p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 xml:space="preserve">Предоставление социальных выплат на оплату договора купли-продажи жилого помещения, договора строительного подряда  </w:t>
            </w:r>
          </w:p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 xml:space="preserve">на строительство индивидуального жилого дома, для уплаты первоначального взноса </w:t>
            </w:r>
          </w:p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 xml:space="preserve">при получении жилищного кредита, в том числе ипотечного, </w:t>
            </w:r>
          </w:p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 xml:space="preserve">или жилищного займа </w:t>
            </w:r>
          </w:p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 xml:space="preserve">на приобретение жилого помещения, или строительство индивидуального жилого дома, для осуществления последнего платежа в счет уплаты паевого взноса в полном размере </w:t>
            </w:r>
          </w:p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 xml:space="preserve">на условиях </w:t>
            </w:r>
            <w:proofErr w:type="spellStart"/>
            <w:r w:rsidRPr="00720EA5">
              <w:rPr>
                <w:rFonts w:ascii="Times New Roman" w:hAnsi="Times New Roman"/>
              </w:rPr>
              <w:t>софинансирования</w:t>
            </w:r>
            <w:proofErr w:type="spellEnd"/>
            <w:r w:rsidRPr="00720EA5">
              <w:rPr>
                <w:rFonts w:ascii="Times New Roman" w:hAnsi="Times New Roman"/>
              </w:rPr>
              <w:t xml:space="preserve">  </w:t>
            </w:r>
          </w:p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 xml:space="preserve">из федерального, окружного </w:t>
            </w:r>
          </w:p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и местного бюджетов (показатель 2)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 xml:space="preserve">департамент </w:t>
            </w:r>
            <w:proofErr w:type="spellStart"/>
            <w:proofErr w:type="gramStart"/>
            <w:r w:rsidRPr="00720EA5">
              <w:rPr>
                <w:rFonts w:ascii="Times New Roman" w:hAnsi="Times New Roman"/>
              </w:rPr>
              <w:t>имущест-венных</w:t>
            </w:r>
            <w:proofErr w:type="spellEnd"/>
            <w:proofErr w:type="gramEnd"/>
            <w:r w:rsidRPr="00720EA5">
              <w:rPr>
                <w:rFonts w:ascii="Times New Roman" w:hAnsi="Times New Roman"/>
              </w:rPr>
              <w:t xml:space="preserve"> и земельных отношений</w:t>
            </w:r>
          </w:p>
          <w:p w:rsidR="00761CF6" w:rsidRPr="00720EA5" w:rsidRDefault="00761CF6" w:rsidP="00B21E71">
            <w:pPr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всего</w:t>
            </w:r>
          </w:p>
        </w:tc>
        <w:tc>
          <w:tcPr>
            <w:tcW w:w="1276" w:type="dxa"/>
            <w:shd w:val="clear" w:color="auto" w:fill="auto"/>
          </w:tcPr>
          <w:p w:rsidR="00761CF6" w:rsidRPr="00761CF6" w:rsidRDefault="00761CF6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7 092,6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61CF6" w:rsidRPr="00761CF6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61CF6">
              <w:rPr>
                <w:rFonts w:ascii="Times New Roman" w:hAnsi="Times New Roman"/>
              </w:rPr>
              <w:t>694,1</w:t>
            </w:r>
          </w:p>
        </w:tc>
        <w:tc>
          <w:tcPr>
            <w:tcW w:w="1276" w:type="dxa"/>
            <w:shd w:val="clear" w:color="auto" w:fill="auto"/>
          </w:tcPr>
          <w:p w:rsidR="00761CF6" w:rsidRPr="00761CF6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61CF6">
              <w:rPr>
                <w:rFonts w:ascii="Times New Roman" w:hAnsi="Times New Roman"/>
              </w:rPr>
              <w:t>4 719,4</w:t>
            </w:r>
          </w:p>
        </w:tc>
        <w:tc>
          <w:tcPr>
            <w:tcW w:w="1276" w:type="dxa"/>
            <w:shd w:val="clear" w:color="auto" w:fill="auto"/>
          </w:tcPr>
          <w:p w:rsidR="00761CF6" w:rsidRPr="00761CF6" w:rsidRDefault="00761CF6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1 679,1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761CF6" w:rsidRPr="00720EA5" w:rsidTr="00B21E71">
        <w:trPr>
          <w:trHeight w:val="2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761CF6" w:rsidRPr="00761CF6" w:rsidRDefault="00761CF6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684,3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61CF6" w:rsidRPr="00761CF6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61CF6">
              <w:rPr>
                <w:rFonts w:ascii="Times New Roman" w:hAnsi="Times New Roman"/>
              </w:rPr>
              <w:t>0</w:t>
            </w:r>
          </w:p>
        </w:tc>
        <w:tc>
          <w:tcPr>
            <w:tcW w:w="1276" w:type="dxa"/>
            <w:shd w:val="clear" w:color="auto" w:fill="auto"/>
          </w:tcPr>
          <w:p w:rsidR="00761CF6" w:rsidRPr="00761CF6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61CF6">
              <w:rPr>
                <w:rFonts w:ascii="Times New Roman" w:hAnsi="Times New Roman"/>
              </w:rPr>
              <w:t>514,1</w:t>
            </w:r>
          </w:p>
        </w:tc>
        <w:tc>
          <w:tcPr>
            <w:tcW w:w="1276" w:type="dxa"/>
            <w:shd w:val="clear" w:color="auto" w:fill="auto"/>
          </w:tcPr>
          <w:p w:rsidR="00761CF6" w:rsidRPr="00761CF6" w:rsidRDefault="00761CF6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170,2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761CF6" w:rsidRPr="00720EA5" w:rsidTr="00B21E71">
        <w:trPr>
          <w:trHeight w:val="2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бюджет автономного округа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5 823,3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655,5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3 728,9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1 438,9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761CF6" w:rsidRPr="00720EA5" w:rsidTr="00B21E71">
        <w:trPr>
          <w:trHeight w:val="2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бюджет района – всего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585,0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38,6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476,4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70,0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761CF6" w:rsidRPr="00720EA5" w:rsidTr="00B21E71">
        <w:trPr>
          <w:trHeight w:val="2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в том числе: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5" w:type="dxa"/>
            <w:gridSpan w:val="2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</w:tr>
      <w:tr w:rsidR="00761CF6" w:rsidRPr="00720EA5" w:rsidTr="00B21E71">
        <w:trPr>
          <w:trHeight w:val="2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средства бюджета района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761CF6" w:rsidRPr="00720EA5" w:rsidTr="00B21E71">
        <w:trPr>
          <w:trHeight w:val="2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 xml:space="preserve">средства бюджета района на </w:t>
            </w:r>
            <w:proofErr w:type="spellStart"/>
            <w:r w:rsidRPr="00720EA5">
              <w:rPr>
                <w:rFonts w:ascii="Times New Roman" w:hAnsi="Times New Roman"/>
              </w:rPr>
              <w:t>софинансиро-вание</w:t>
            </w:r>
            <w:proofErr w:type="spellEnd"/>
            <w:r w:rsidRPr="00720EA5">
              <w:rPr>
                <w:rFonts w:ascii="Times New Roman" w:hAnsi="Times New Roman"/>
              </w:rPr>
              <w:t xml:space="preserve"> расходов за счет средств федерального</w:t>
            </w:r>
          </w:p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бюджета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585,0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38,6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476,4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70,0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761CF6" w:rsidRPr="00720EA5" w:rsidTr="00B21E71">
        <w:trPr>
          <w:trHeight w:val="20"/>
        </w:trPr>
        <w:tc>
          <w:tcPr>
            <w:tcW w:w="817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2.3.</w:t>
            </w:r>
          </w:p>
        </w:tc>
        <w:tc>
          <w:tcPr>
            <w:tcW w:w="3402" w:type="dxa"/>
            <w:gridSpan w:val="2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Основное мероприятие:</w:t>
            </w:r>
          </w:p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 xml:space="preserve">Предоставление субсидий </w:t>
            </w:r>
          </w:p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 xml:space="preserve">на приобретение жилья или выплата выкупной стоимости за жилые помещения гражданам, переселяемым из с. </w:t>
            </w:r>
            <w:proofErr w:type="spellStart"/>
            <w:r w:rsidRPr="00720EA5">
              <w:rPr>
                <w:rFonts w:ascii="Times New Roman" w:hAnsi="Times New Roman"/>
              </w:rPr>
              <w:t>Базьяны</w:t>
            </w:r>
            <w:proofErr w:type="spellEnd"/>
            <w:r w:rsidRPr="00720EA5">
              <w:rPr>
                <w:rFonts w:ascii="Times New Roman" w:hAnsi="Times New Roman"/>
              </w:rPr>
              <w:t>,               д. Сухорукова (показатель 3)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 xml:space="preserve">департамент </w:t>
            </w:r>
            <w:proofErr w:type="spellStart"/>
            <w:proofErr w:type="gramStart"/>
            <w:r w:rsidRPr="00720EA5">
              <w:rPr>
                <w:rFonts w:ascii="Times New Roman" w:hAnsi="Times New Roman"/>
              </w:rPr>
              <w:t>имущест-венных</w:t>
            </w:r>
            <w:proofErr w:type="spellEnd"/>
            <w:proofErr w:type="gramEnd"/>
            <w:r w:rsidRPr="00720EA5">
              <w:rPr>
                <w:rFonts w:ascii="Times New Roman" w:hAnsi="Times New Roman"/>
              </w:rPr>
              <w:t xml:space="preserve"> и земельных отношений</w:t>
            </w:r>
          </w:p>
          <w:p w:rsidR="00761CF6" w:rsidRPr="00720EA5" w:rsidRDefault="00761CF6" w:rsidP="00B21E71">
            <w:pPr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всего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8 888,2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4 235,2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4 653,0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761CF6" w:rsidRPr="00720EA5" w:rsidTr="00B21E71">
        <w:trPr>
          <w:trHeight w:val="20"/>
        </w:trPr>
        <w:tc>
          <w:tcPr>
            <w:tcW w:w="817" w:type="dxa"/>
            <w:vMerge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402" w:type="dxa"/>
            <w:gridSpan w:val="2"/>
            <w:vMerge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761CF6" w:rsidRPr="00720EA5" w:rsidTr="00B21E71">
        <w:trPr>
          <w:trHeight w:val="20"/>
        </w:trPr>
        <w:tc>
          <w:tcPr>
            <w:tcW w:w="817" w:type="dxa"/>
            <w:vMerge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402" w:type="dxa"/>
            <w:gridSpan w:val="2"/>
            <w:vMerge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бюджет автономного округа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5 626,8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3 282,9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2 343,9</w:t>
            </w:r>
          </w:p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761CF6" w:rsidRPr="00720EA5" w:rsidTr="00B21E71">
        <w:trPr>
          <w:trHeight w:val="20"/>
        </w:trPr>
        <w:tc>
          <w:tcPr>
            <w:tcW w:w="817" w:type="dxa"/>
            <w:vMerge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402" w:type="dxa"/>
            <w:gridSpan w:val="2"/>
            <w:vMerge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 xml:space="preserve">бюджет </w:t>
            </w:r>
            <w:r w:rsidRPr="00720EA5">
              <w:rPr>
                <w:rFonts w:ascii="Times New Roman" w:hAnsi="Times New Roman"/>
              </w:rPr>
              <w:lastRenderedPageBreak/>
              <w:t>района – всего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lastRenderedPageBreak/>
              <w:t>3 261,4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952,3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2 309,1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761CF6" w:rsidRPr="00720EA5" w:rsidTr="00B21E71">
        <w:trPr>
          <w:trHeight w:val="20"/>
        </w:trPr>
        <w:tc>
          <w:tcPr>
            <w:tcW w:w="817" w:type="dxa"/>
            <w:vMerge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402" w:type="dxa"/>
            <w:gridSpan w:val="2"/>
            <w:vMerge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в том числе: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5" w:type="dxa"/>
            <w:gridSpan w:val="2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</w:tr>
      <w:tr w:rsidR="00761CF6" w:rsidRPr="00720EA5" w:rsidTr="00B21E71">
        <w:trPr>
          <w:trHeight w:val="20"/>
        </w:trPr>
        <w:tc>
          <w:tcPr>
            <w:tcW w:w="817" w:type="dxa"/>
            <w:vMerge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402" w:type="dxa"/>
            <w:gridSpan w:val="2"/>
            <w:vMerge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средства бюджета района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1 530,9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1 530,9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761CF6" w:rsidRPr="00720EA5" w:rsidTr="00B21E71">
        <w:trPr>
          <w:trHeight w:val="20"/>
        </w:trPr>
        <w:tc>
          <w:tcPr>
            <w:tcW w:w="817" w:type="dxa"/>
            <w:vMerge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402" w:type="dxa"/>
            <w:gridSpan w:val="2"/>
            <w:vMerge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 xml:space="preserve">средства бюджета района на </w:t>
            </w:r>
            <w:proofErr w:type="spellStart"/>
            <w:r w:rsidRPr="00720EA5">
              <w:rPr>
                <w:rFonts w:ascii="Times New Roman" w:hAnsi="Times New Roman"/>
              </w:rPr>
              <w:t>софинансиро-вание</w:t>
            </w:r>
            <w:proofErr w:type="spellEnd"/>
            <w:r w:rsidRPr="00720EA5">
              <w:rPr>
                <w:rFonts w:ascii="Times New Roman" w:hAnsi="Times New Roman"/>
              </w:rPr>
              <w:t xml:space="preserve"> расходов за счет средств бюджета автономного округа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1 730,5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952,3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778,2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761CF6" w:rsidRPr="00720EA5" w:rsidTr="00B21E71">
        <w:trPr>
          <w:trHeight w:val="20"/>
        </w:trPr>
        <w:tc>
          <w:tcPr>
            <w:tcW w:w="817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2.4.</w:t>
            </w:r>
          </w:p>
        </w:tc>
        <w:tc>
          <w:tcPr>
            <w:tcW w:w="3402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Основное мероприятие:</w:t>
            </w:r>
          </w:p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 xml:space="preserve">Реализация полномочий, указанных в п. 3.1, 3.2 статьи 2 Закона Ханты-Мансийского автономного округа – </w:t>
            </w:r>
            <w:proofErr w:type="spellStart"/>
            <w:r w:rsidRPr="00720EA5">
              <w:rPr>
                <w:rFonts w:ascii="Times New Roman" w:hAnsi="Times New Roman"/>
              </w:rPr>
              <w:t>Югры</w:t>
            </w:r>
            <w:proofErr w:type="spellEnd"/>
            <w:r w:rsidRPr="00720EA5">
              <w:rPr>
                <w:rFonts w:ascii="Times New Roman" w:hAnsi="Times New Roman"/>
              </w:rPr>
              <w:t xml:space="preserve"> от 31 марта 2009 года № 36-оз «О наделении органов местного самоуправления муниципальных образований Ханты-Мансийского автономного округа – </w:t>
            </w:r>
            <w:proofErr w:type="spellStart"/>
            <w:r w:rsidRPr="00720EA5">
              <w:rPr>
                <w:rFonts w:ascii="Times New Roman" w:hAnsi="Times New Roman"/>
              </w:rPr>
              <w:t>Югры</w:t>
            </w:r>
            <w:proofErr w:type="spellEnd"/>
            <w:r w:rsidRPr="00720EA5">
              <w:rPr>
                <w:rFonts w:ascii="Times New Roman" w:hAnsi="Times New Roman"/>
              </w:rPr>
              <w:t xml:space="preserve"> отдельными государственными полномочиями для обеспечения жилыми помещениями отдельных категорий граждан, определенных федеральным законодательством»</w:t>
            </w:r>
          </w:p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(показатель 6)</w:t>
            </w:r>
          </w:p>
        </w:tc>
        <w:tc>
          <w:tcPr>
            <w:tcW w:w="1418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 xml:space="preserve">департамент </w:t>
            </w:r>
            <w:proofErr w:type="spellStart"/>
            <w:proofErr w:type="gramStart"/>
            <w:r w:rsidRPr="00720EA5">
              <w:rPr>
                <w:rFonts w:ascii="Times New Roman" w:hAnsi="Times New Roman"/>
              </w:rPr>
              <w:t>имущест-венных</w:t>
            </w:r>
            <w:proofErr w:type="spellEnd"/>
            <w:proofErr w:type="gramEnd"/>
            <w:r w:rsidRPr="00720EA5">
              <w:rPr>
                <w:rFonts w:ascii="Times New Roman" w:hAnsi="Times New Roman"/>
              </w:rPr>
              <w:t xml:space="preserve"> и земельных отношений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всего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59,1</w:t>
            </w:r>
          </w:p>
        </w:tc>
        <w:tc>
          <w:tcPr>
            <w:tcW w:w="127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27,8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31,3</w:t>
            </w:r>
          </w:p>
        </w:tc>
        <w:tc>
          <w:tcPr>
            <w:tcW w:w="992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761CF6" w:rsidRPr="00720EA5" w:rsidTr="00B21E71">
        <w:trPr>
          <w:trHeight w:val="20"/>
        </w:trPr>
        <w:tc>
          <w:tcPr>
            <w:tcW w:w="817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40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59,1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27,8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31,3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761CF6" w:rsidRPr="00720EA5" w:rsidTr="00B21E71">
        <w:trPr>
          <w:trHeight w:val="20"/>
        </w:trPr>
        <w:tc>
          <w:tcPr>
            <w:tcW w:w="817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40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бюджет района – всего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AB556A" w:rsidRPr="00720EA5" w:rsidTr="00B21E71">
        <w:trPr>
          <w:trHeight w:val="20"/>
        </w:trPr>
        <w:tc>
          <w:tcPr>
            <w:tcW w:w="817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AB556A" w:rsidRPr="00720EA5" w:rsidRDefault="00AB556A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2.5.</w:t>
            </w:r>
          </w:p>
        </w:tc>
        <w:tc>
          <w:tcPr>
            <w:tcW w:w="340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B556A" w:rsidRPr="00720EA5" w:rsidRDefault="00AB556A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Основное мероприятие:</w:t>
            </w:r>
          </w:p>
          <w:p w:rsidR="00AB556A" w:rsidRPr="00720EA5" w:rsidRDefault="00AB556A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lastRenderedPageBreak/>
              <w:t xml:space="preserve">Предоставление субсидий отдельным категориям граждан, установленным федеральными законами  от 12 января 1995 года            № 5-ФЗ «О ветеранах» </w:t>
            </w:r>
          </w:p>
          <w:p w:rsidR="00AB556A" w:rsidRPr="00720EA5" w:rsidRDefault="00AB556A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 xml:space="preserve">и от 24 ноября 1995 года № 181-ФЗ             «О социальной защите инвалидов </w:t>
            </w:r>
          </w:p>
          <w:p w:rsidR="00AB556A" w:rsidRPr="00720EA5" w:rsidRDefault="00AB556A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в Российской Федерации» в рамках подпрограммы «Обеспечение мерами государственной поддержки по улучшению жилищных условий отдельных категорий граждан»</w:t>
            </w:r>
          </w:p>
          <w:p w:rsidR="00AB556A" w:rsidRPr="00720EA5" w:rsidRDefault="00AB556A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(показатель 5)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B556A" w:rsidRPr="00720EA5" w:rsidRDefault="00AB556A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lastRenderedPageBreak/>
              <w:t xml:space="preserve">департамент </w:t>
            </w:r>
            <w:proofErr w:type="spellStart"/>
            <w:proofErr w:type="gramStart"/>
            <w:r w:rsidRPr="00720EA5">
              <w:rPr>
                <w:rFonts w:ascii="Times New Roman" w:hAnsi="Times New Roman"/>
              </w:rPr>
              <w:lastRenderedPageBreak/>
              <w:t>имущест-венных</w:t>
            </w:r>
            <w:proofErr w:type="spellEnd"/>
            <w:proofErr w:type="gramEnd"/>
            <w:r w:rsidRPr="00720EA5">
              <w:rPr>
                <w:rFonts w:ascii="Times New Roman" w:hAnsi="Times New Roman"/>
              </w:rPr>
              <w:t xml:space="preserve"> и земельных отношений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</w:tcPr>
          <w:p w:rsidR="00AB556A" w:rsidRPr="00720EA5" w:rsidRDefault="00AB556A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lastRenderedPageBreak/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</w:tcPr>
          <w:p w:rsidR="00AB556A" w:rsidRPr="00AB556A" w:rsidRDefault="00AB556A">
            <w:pPr>
              <w:jc w:val="center"/>
              <w:rPr>
                <w:rFonts w:ascii="Times New Roman" w:hAnsi="Times New Roman"/>
                <w:color w:val="000000"/>
              </w:rPr>
            </w:pPr>
            <w:r w:rsidRPr="00AB556A">
              <w:rPr>
                <w:rFonts w:ascii="Times New Roman" w:hAnsi="Times New Roman"/>
                <w:color w:val="000000"/>
              </w:rPr>
              <w:t>3 780,5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AB556A" w:rsidRPr="00AB556A" w:rsidRDefault="00AB556A" w:rsidP="00B21E71">
            <w:pPr>
              <w:jc w:val="center"/>
              <w:rPr>
                <w:rFonts w:ascii="Times New Roman" w:hAnsi="Times New Roman"/>
              </w:rPr>
            </w:pPr>
            <w:r w:rsidRPr="00AB556A">
              <w:rPr>
                <w:rFonts w:ascii="Times New Roman" w:hAnsi="Times New Roman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</w:tcPr>
          <w:p w:rsidR="00AB556A" w:rsidRPr="00AB556A" w:rsidRDefault="00AB556A" w:rsidP="00B21E71">
            <w:pPr>
              <w:jc w:val="center"/>
              <w:rPr>
                <w:rFonts w:ascii="Times New Roman" w:hAnsi="Times New Roman"/>
              </w:rPr>
            </w:pPr>
            <w:r w:rsidRPr="00AB556A">
              <w:rPr>
                <w:rFonts w:ascii="Times New Roman" w:hAnsi="Times New Roman"/>
              </w:rPr>
              <w:t>741,8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</w:tcPr>
          <w:p w:rsidR="00AB556A" w:rsidRPr="00AB556A" w:rsidRDefault="00AB556A">
            <w:pPr>
              <w:jc w:val="center"/>
              <w:rPr>
                <w:rFonts w:ascii="Times New Roman" w:hAnsi="Times New Roman"/>
                <w:color w:val="000000"/>
              </w:rPr>
            </w:pPr>
            <w:r w:rsidRPr="00AB556A">
              <w:rPr>
                <w:rFonts w:ascii="Times New Roman" w:hAnsi="Times New Roman"/>
                <w:color w:val="000000"/>
              </w:rPr>
              <w:t>3 038,7</w:t>
            </w:r>
          </w:p>
        </w:tc>
        <w:tc>
          <w:tcPr>
            <w:tcW w:w="992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AB556A" w:rsidRPr="00720EA5" w:rsidRDefault="00AB556A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B556A" w:rsidRPr="00720EA5" w:rsidRDefault="00AB556A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AB556A" w:rsidRPr="00720EA5" w:rsidTr="00B21E71">
        <w:trPr>
          <w:trHeight w:val="20"/>
        </w:trPr>
        <w:tc>
          <w:tcPr>
            <w:tcW w:w="817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B556A" w:rsidRPr="00720EA5" w:rsidRDefault="00AB556A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40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B556A" w:rsidRPr="00720EA5" w:rsidRDefault="00AB556A" w:rsidP="00B21E71">
            <w:pPr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</w:tcBorders>
            <w:shd w:val="clear" w:color="auto" w:fill="auto"/>
          </w:tcPr>
          <w:p w:rsidR="00AB556A" w:rsidRPr="00720EA5" w:rsidRDefault="00AB556A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</w:tcPr>
          <w:p w:rsidR="00AB556A" w:rsidRPr="00720EA5" w:rsidRDefault="00AB556A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</w:tcPr>
          <w:p w:rsidR="00AB556A" w:rsidRPr="00AB556A" w:rsidRDefault="00AB556A">
            <w:pPr>
              <w:jc w:val="center"/>
              <w:rPr>
                <w:rFonts w:ascii="Times New Roman" w:hAnsi="Times New Roman"/>
                <w:color w:val="000000"/>
              </w:rPr>
            </w:pPr>
            <w:r w:rsidRPr="00AB556A">
              <w:rPr>
                <w:rFonts w:ascii="Times New Roman" w:hAnsi="Times New Roman"/>
                <w:color w:val="000000"/>
              </w:rPr>
              <w:t>3 780,5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AB556A" w:rsidRPr="00AB556A" w:rsidRDefault="00AB556A" w:rsidP="00B21E71">
            <w:pPr>
              <w:jc w:val="center"/>
              <w:rPr>
                <w:rFonts w:ascii="Times New Roman" w:hAnsi="Times New Roman"/>
              </w:rPr>
            </w:pPr>
            <w:r w:rsidRPr="00AB556A">
              <w:rPr>
                <w:rFonts w:ascii="Times New Roman" w:hAnsi="Times New Roman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</w:tcPr>
          <w:p w:rsidR="00AB556A" w:rsidRPr="00AB556A" w:rsidRDefault="00AB556A" w:rsidP="00B21E71">
            <w:pPr>
              <w:jc w:val="center"/>
              <w:rPr>
                <w:rFonts w:ascii="Times New Roman" w:hAnsi="Times New Roman"/>
              </w:rPr>
            </w:pPr>
            <w:r w:rsidRPr="00AB556A">
              <w:rPr>
                <w:rFonts w:ascii="Times New Roman" w:hAnsi="Times New Roman"/>
              </w:rPr>
              <w:t>741,8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</w:tcPr>
          <w:p w:rsidR="00AB556A" w:rsidRPr="00AB556A" w:rsidRDefault="00AB556A">
            <w:pPr>
              <w:jc w:val="center"/>
              <w:rPr>
                <w:rFonts w:ascii="Times New Roman" w:hAnsi="Times New Roman"/>
                <w:color w:val="000000"/>
              </w:rPr>
            </w:pPr>
            <w:r w:rsidRPr="00AB556A">
              <w:rPr>
                <w:rFonts w:ascii="Times New Roman" w:hAnsi="Times New Roman"/>
                <w:color w:val="000000"/>
              </w:rPr>
              <w:t>3 038,7</w:t>
            </w:r>
          </w:p>
        </w:tc>
        <w:tc>
          <w:tcPr>
            <w:tcW w:w="992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AB556A" w:rsidRPr="00720EA5" w:rsidRDefault="00AB556A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B556A" w:rsidRPr="00720EA5" w:rsidRDefault="00AB556A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761CF6" w:rsidRPr="00720EA5" w:rsidTr="00B21E71">
        <w:trPr>
          <w:trHeight w:val="20"/>
        </w:trPr>
        <w:tc>
          <w:tcPr>
            <w:tcW w:w="817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40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761CF6" w:rsidRPr="00720EA5" w:rsidTr="00B21E71">
        <w:trPr>
          <w:trHeight w:val="516"/>
        </w:trPr>
        <w:tc>
          <w:tcPr>
            <w:tcW w:w="817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40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бюджет района – всего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AB556A" w:rsidRPr="00720EA5" w:rsidTr="00B21E71">
        <w:trPr>
          <w:trHeight w:val="20"/>
        </w:trPr>
        <w:tc>
          <w:tcPr>
            <w:tcW w:w="5637" w:type="dxa"/>
            <w:gridSpan w:val="4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AB556A" w:rsidRPr="00720EA5" w:rsidRDefault="00AB556A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Итого по подпрограмме 2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</w:tcPr>
          <w:p w:rsidR="00AB556A" w:rsidRPr="00720EA5" w:rsidRDefault="00AB556A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</w:tcPr>
          <w:p w:rsidR="00AB556A" w:rsidRPr="00AB556A" w:rsidRDefault="00AB556A">
            <w:pPr>
              <w:jc w:val="center"/>
              <w:rPr>
                <w:rFonts w:ascii="Times New Roman" w:hAnsi="Times New Roman"/>
                <w:color w:val="000000"/>
              </w:rPr>
            </w:pPr>
            <w:r w:rsidRPr="00AB556A">
              <w:rPr>
                <w:rFonts w:ascii="Times New Roman" w:hAnsi="Times New Roman"/>
                <w:color w:val="000000"/>
              </w:rPr>
              <w:t>28 717,0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AB556A" w:rsidRPr="00AB556A" w:rsidRDefault="00AB556A" w:rsidP="00B21E71">
            <w:pPr>
              <w:jc w:val="center"/>
              <w:rPr>
                <w:rFonts w:ascii="Times New Roman" w:hAnsi="Times New Roman"/>
              </w:rPr>
            </w:pPr>
            <w:r w:rsidRPr="00AB556A">
              <w:rPr>
                <w:rFonts w:ascii="Times New Roman" w:hAnsi="Times New Roman"/>
              </w:rPr>
              <w:t>10 843,7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</w:tcPr>
          <w:p w:rsidR="00AB556A" w:rsidRPr="00AB556A" w:rsidRDefault="00AB556A" w:rsidP="00B21E71">
            <w:pPr>
              <w:jc w:val="center"/>
              <w:rPr>
                <w:rFonts w:ascii="Times New Roman" w:hAnsi="Times New Roman"/>
              </w:rPr>
            </w:pPr>
            <w:r w:rsidRPr="00AB556A">
              <w:rPr>
                <w:rFonts w:ascii="Times New Roman" w:hAnsi="Times New Roman"/>
              </w:rPr>
              <w:t>12 538,7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</w:tcPr>
          <w:p w:rsidR="00AB556A" w:rsidRPr="00AB556A" w:rsidRDefault="00AB556A">
            <w:pPr>
              <w:jc w:val="center"/>
              <w:rPr>
                <w:rFonts w:ascii="Times New Roman" w:hAnsi="Times New Roman"/>
                <w:color w:val="000000"/>
              </w:rPr>
            </w:pPr>
            <w:r w:rsidRPr="00AB556A">
              <w:rPr>
                <w:rFonts w:ascii="Times New Roman" w:hAnsi="Times New Roman"/>
                <w:color w:val="000000"/>
              </w:rPr>
              <w:t>5 334,6</w:t>
            </w:r>
          </w:p>
        </w:tc>
        <w:tc>
          <w:tcPr>
            <w:tcW w:w="992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AB556A" w:rsidRPr="00720EA5" w:rsidRDefault="00AB556A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B556A" w:rsidRPr="00720EA5" w:rsidRDefault="00AB556A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AB556A" w:rsidRPr="00720EA5" w:rsidTr="00B21E71">
        <w:trPr>
          <w:trHeight w:val="20"/>
        </w:trPr>
        <w:tc>
          <w:tcPr>
            <w:tcW w:w="5637" w:type="dxa"/>
            <w:gridSpan w:val="4"/>
            <w:vMerge/>
            <w:shd w:val="clear" w:color="auto" w:fill="auto"/>
          </w:tcPr>
          <w:p w:rsidR="00AB556A" w:rsidRPr="00720EA5" w:rsidRDefault="00AB556A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AB556A" w:rsidRPr="00720EA5" w:rsidRDefault="00AB556A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AB556A" w:rsidRPr="00AB556A" w:rsidRDefault="00AB556A">
            <w:pPr>
              <w:jc w:val="center"/>
              <w:rPr>
                <w:rFonts w:ascii="Times New Roman" w:hAnsi="Times New Roman"/>
                <w:color w:val="000000"/>
              </w:rPr>
            </w:pPr>
            <w:r w:rsidRPr="00AB556A">
              <w:rPr>
                <w:rFonts w:ascii="Times New Roman" w:hAnsi="Times New Roman"/>
                <w:color w:val="000000"/>
              </w:rPr>
              <w:t>4 464,8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AB556A" w:rsidRPr="00AB556A" w:rsidRDefault="00AB556A" w:rsidP="00B21E71">
            <w:pPr>
              <w:jc w:val="center"/>
              <w:rPr>
                <w:rFonts w:ascii="Times New Roman" w:hAnsi="Times New Roman"/>
              </w:rPr>
            </w:pPr>
            <w:r w:rsidRPr="00AB556A">
              <w:rPr>
                <w:rFonts w:ascii="Times New Roman" w:hAnsi="Times New Roman"/>
              </w:rPr>
              <w:t>0</w:t>
            </w:r>
          </w:p>
        </w:tc>
        <w:tc>
          <w:tcPr>
            <w:tcW w:w="1276" w:type="dxa"/>
            <w:shd w:val="clear" w:color="auto" w:fill="auto"/>
          </w:tcPr>
          <w:p w:rsidR="00AB556A" w:rsidRPr="00AB556A" w:rsidRDefault="00AB556A" w:rsidP="00B21E71">
            <w:pPr>
              <w:jc w:val="center"/>
              <w:rPr>
                <w:rFonts w:ascii="Times New Roman" w:hAnsi="Times New Roman"/>
              </w:rPr>
            </w:pPr>
            <w:r w:rsidRPr="00AB556A">
              <w:rPr>
                <w:rFonts w:ascii="Times New Roman" w:hAnsi="Times New Roman"/>
              </w:rPr>
              <w:t>1 255,9</w:t>
            </w:r>
          </w:p>
        </w:tc>
        <w:tc>
          <w:tcPr>
            <w:tcW w:w="1276" w:type="dxa"/>
            <w:shd w:val="clear" w:color="auto" w:fill="auto"/>
          </w:tcPr>
          <w:p w:rsidR="00AB556A" w:rsidRPr="00AB556A" w:rsidRDefault="00AB556A">
            <w:pPr>
              <w:jc w:val="center"/>
              <w:rPr>
                <w:rFonts w:ascii="Times New Roman" w:hAnsi="Times New Roman"/>
                <w:color w:val="000000"/>
              </w:rPr>
            </w:pPr>
            <w:r w:rsidRPr="00AB556A">
              <w:rPr>
                <w:rFonts w:ascii="Times New Roman" w:hAnsi="Times New Roman"/>
                <w:color w:val="000000"/>
              </w:rPr>
              <w:t>3 208,9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AB556A" w:rsidRPr="00720EA5" w:rsidRDefault="00AB556A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AB556A" w:rsidRPr="00720EA5" w:rsidRDefault="00AB556A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761CF6" w:rsidRPr="00720EA5" w:rsidTr="00B21E71">
        <w:trPr>
          <w:trHeight w:val="20"/>
        </w:trPr>
        <w:tc>
          <w:tcPr>
            <w:tcW w:w="5637" w:type="dxa"/>
            <w:gridSpan w:val="4"/>
            <w:vMerge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бюджет автономного округа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11 509,2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3 938,4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6 100,6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1 470,2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761CF6" w:rsidRPr="00720EA5" w:rsidTr="00B21E71">
        <w:trPr>
          <w:trHeight w:val="20"/>
        </w:trPr>
        <w:tc>
          <w:tcPr>
            <w:tcW w:w="5637" w:type="dxa"/>
            <w:gridSpan w:val="4"/>
            <w:vMerge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бюджет района – всего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12 743,0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6 905,3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5 182,2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655,5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761CF6" w:rsidRPr="00720EA5" w:rsidTr="00B21E71">
        <w:trPr>
          <w:trHeight w:val="20"/>
        </w:trPr>
        <w:tc>
          <w:tcPr>
            <w:tcW w:w="5637" w:type="dxa"/>
            <w:gridSpan w:val="4"/>
            <w:vMerge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в том числе: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5" w:type="dxa"/>
            <w:gridSpan w:val="2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</w:tr>
      <w:tr w:rsidR="00761CF6" w:rsidRPr="00720EA5" w:rsidTr="00B21E71">
        <w:trPr>
          <w:trHeight w:val="20"/>
        </w:trPr>
        <w:tc>
          <w:tcPr>
            <w:tcW w:w="5637" w:type="dxa"/>
            <w:gridSpan w:val="4"/>
            <w:vMerge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средства бюджета района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10 427,5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5 914,4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3 927,6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585,5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761CF6" w:rsidRPr="00720EA5" w:rsidTr="00761CF6">
        <w:trPr>
          <w:trHeight w:val="555"/>
        </w:trPr>
        <w:tc>
          <w:tcPr>
            <w:tcW w:w="5637" w:type="dxa"/>
            <w:gridSpan w:val="4"/>
            <w:vMerge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 xml:space="preserve">средства бюджета района на </w:t>
            </w:r>
            <w:proofErr w:type="spellStart"/>
            <w:r w:rsidRPr="00720EA5">
              <w:rPr>
                <w:rFonts w:ascii="Times New Roman" w:hAnsi="Times New Roman"/>
              </w:rPr>
              <w:t>софинансиро-вание</w:t>
            </w:r>
            <w:proofErr w:type="spellEnd"/>
            <w:r w:rsidRPr="00720EA5">
              <w:rPr>
                <w:rFonts w:ascii="Times New Roman" w:hAnsi="Times New Roman"/>
              </w:rPr>
              <w:t xml:space="preserve"> расходов за счет средств </w:t>
            </w:r>
            <w:r w:rsidRPr="00720EA5">
              <w:rPr>
                <w:rFonts w:ascii="Times New Roman" w:hAnsi="Times New Roman"/>
              </w:rPr>
              <w:lastRenderedPageBreak/>
              <w:t>федерального</w:t>
            </w:r>
          </w:p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бюджета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lastRenderedPageBreak/>
              <w:t>585,0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38,6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476,4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70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761CF6" w:rsidRPr="00720EA5" w:rsidTr="00755E10">
        <w:trPr>
          <w:trHeight w:val="2530"/>
        </w:trPr>
        <w:tc>
          <w:tcPr>
            <w:tcW w:w="5637" w:type="dxa"/>
            <w:gridSpan w:val="4"/>
            <w:vMerge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 xml:space="preserve">средства бюджета района на </w:t>
            </w:r>
            <w:proofErr w:type="spellStart"/>
            <w:r w:rsidRPr="00720EA5">
              <w:rPr>
                <w:rFonts w:ascii="Times New Roman" w:hAnsi="Times New Roman"/>
              </w:rPr>
              <w:t>софинансиро-вание</w:t>
            </w:r>
            <w:proofErr w:type="spellEnd"/>
            <w:r w:rsidRPr="00720EA5">
              <w:rPr>
                <w:rFonts w:ascii="Times New Roman" w:hAnsi="Times New Roman"/>
              </w:rPr>
              <w:t xml:space="preserve"> расходов за счет средств бюджета автономного округа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1 730,5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952,3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778,2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AB556A" w:rsidRPr="00720EA5" w:rsidTr="00B21E71">
        <w:trPr>
          <w:trHeight w:val="20"/>
        </w:trPr>
        <w:tc>
          <w:tcPr>
            <w:tcW w:w="5637" w:type="dxa"/>
            <w:gridSpan w:val="4"/>
            <w:vMerge w:val="restart"/>
            <w:shd w:val="clear" w:color="auto" w:fill="auto"/>
          </w:tcPr>
          <w:p w:rsidR="00AB556A" w:rsidRPr="00720EA5" w:rsidRDefault="00AB556A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Всего по муниципальной программе</w:t>
            </w:r>
          </w:p>
        </w:tc>
        <w:tc>
          <w:tcPr>
            <w:tcW w:w="1559" w:type="dxa"/>
            <w:shd w:val="clear" w:color="auto" w:fill="auto"/>
          </w:tcPr>
          <w:p w:rsidR="00AB556A" w:rsidRPr="00720EA5" w:rsidRDefault="00AB556A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всего</w:t>
            </w:r>
          </w:p>
        </w:tc>
        <w:tc>
          <w:tcPr>
            <w:tcW w:w="1276" w:type="dxa"/>
            <w:shd w:val="clear" w:color="auto" w:fill="auto"/>
          </w:tcPr>
          <w:p w:rsidR="00AB556A" w:rsidRPr="00AB556A" w:rsidRDefault="00AB556A">
            <w:pPr>
              <w:jc w:val="center"/>
              <w:rPr>
                <w:rFonts w:ascii="Times New Roman" w:hAnsi="Times New Roman"/>
                <w:color w:val="000000"/>
              </w:rPr>
            </w:pPr>
            <w:r w:rsidRPr="00AB556A">
              <w:rPr>
                <w:rFonts w:ascii="Times New Roman" w:hAnsi="Times New Roman"/>
                <w:color w:val="000000"/>
              </w:rPr>
              <w:t>881 795,9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AB556A" w:rsidRPr="00AB556A" w:rsidRDefault="00AB556A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AB556A">
              <w:rPr>
                <w:rFonts w:ascii="Times New Roman" w:hAnsi="Times New Roman"/>
                <w:color w:val="000000"/>
              </w:rPr>
              <w:t>405 754,7</w:t>
            </w:r>
          </w:p>
        </w:tc>
        <w:tc>
          <w:tcPr>
            <w:tcW w:w="1276" w:type="dxa"/>
            <w:shd w:val="clear" w:color="auto" w:fill="auto"/>
          </w:tcPr>
          <w:p w:rsidR="00AB556A" w:rsidRPr="00AB556A" w:rsidRDefault="00AB556A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AB556A">
              <w:rPr>
                <w:rFonts w:ascii="Times New Roman" w:hAnsi="Times New Roman"/>
                <w:color w:val="000000"/>
              </w:rPr>
              <w:t>373 279,6</w:t>
            </w:r>
          </w:p>
        </w:tc>
        <w:tc>
          <w:tcPr>
            <w:tcW w:w="1276" w:type="dxa"/>
            <w:shd w:val="clear" w:color="auto" w:fill="auto"/>
          </w:tcPr>
          <w:p w:rsidR="00AB556A" w:rsidRPr="00AB556A" w:rsidRDefault="00AB556A">
            <w:pPr>
              <w:jc w:val="center"/>
              <w:rPr>
                <w:rFonts w:ascii="Times New Roman" w:hAnsi="Times New Roman"/>
                <w:color w:val="000000"/>
              </w:rPr>
            </w:pPr>
            <w:r w:rsidRPr="00AB556A">
              <w:rPr>
                <w:rFonts w:ascii="Times New Roman" w:hAnsi="Times New Roman"/>
                <w:color w:val="000000"/>
              </w:rPr>
              <w:t>102 761,6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AB556A" w:rsidRPr="00720EA5" w:rsidRDefault="00AB556A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AB556A" w:rsidRPr="00720EA5" w:rsidRDefault="00AB556A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AB556A" w:rsidRPr="00720EA5" w:rsidTr="00B21E71">
        <w:trPr>
          <w:trHeight w:val="20"/>
        </w:trPr>
        <w:tc>
          <w:tcPr>
            <w:tcW w:w="5637" w:type="dxa"/>
            <w:gridSpan w:val="4"/>
            <w:vMerge/>
            <w:shd w:val="clear" w:color="auto" w:fill="auto"/>
          </w:tcPr>
          <w:p w:rsidR="00AB556A" w:rsidRPr="00720EA5" w:rsidRDefault="00AB556A" w:rsidP="00B21E71">
            <w:pPr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AB556A" w:rsidRPr="00720EA5" w:rsidRDefault="00AB556A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AB556A" w:rsidRPr="00AB556A" w:rsidRDefault="00AB556A">
            <w:pPr>
              <w:jc w:val="center"/>
              <w:rPr>
                <w:rFonts w:ascii="Times New Roman" w:hAnsi="Times New Roman"/>
                <w:color w:val="000000"/>
              </w:rPr>
            </w:pPr>
            <w:r w:rsidRPr="00AB556A">
              <w:rPr>
                <w:rFonts w:ascii="Times New Roman" w:hAnsi="Times New Roman"/>
                <w:color w:val="000000"/>
              </w:rPr>
              <w:t>4 464,8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AB556A" w:rsidRPr="00AB556A" w:rsidRDefault="00AB556A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AB556A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AB556A" w:rsidRPr="00AB556A" w:rsidRDefault="00AB556A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AB556A">
              <w:rPr>
                <w:rFonts w:ascii="Times New Roman" w:hAnsi="Times New Roman"/>
                <w:color w:val="000000"/>
              </w:rPr>
              <w:t>1 255,9</w:t>
            </w:r>
          </w:p>
        </w:tc>
        <w:tc>
          <w:tcPr>
            <w:tcW w:w="1276" w:type="dxa"/>
            <w:shd w:val="clear" w:color="auto" w:fill="auto"/>
          </w:tcPr>
          <w:p w:rsidR="00AB556A" w:rsidRPr="00AB556A" w:rsidRDefault="00AB556A">
            <w:pPr>
              <w:jc w:val="center"/>
              <w:rPr>
                <w:rFonts w:ascii="Times New Roman" w:hAnsi="Times New Roman"/>
                <w:color w:val="000000"/>
              </w:rPr>
            </w:pPr>
            <w:r w:rsidRPr="00AB556A">
              <w:rPr>
                <w:rFonts w:ascii="Times New Roman" w:hAnsi="Times New Roman"/>
                <w:color w:val="000000"/>
              </w:rPr>
              <w:t>3 208,9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AB556A" w:rsidRPr="00720EA5" w:rsidRDefault="00AB556A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AB556A" w:rsidRPr="00720EA5" w:rsidRDefault="00AB556A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761CF6" w:rsidRPr="00720EA5" w:rsidTr="00B21E71">
        <w:trPr>
          <w:trHeight w:val="20"/>
        </w:trPr>
        <w:tc>
          <w:tcPr>
            <w:tcW w:w="5637" w:type="dxa"/>
            <w:gridSpan w:val="4"/>
            <w:vMerge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бюджет автономного округа</w:t>
            </w:r>
          </w:p>
        </w:tc>
        <w:tc>
          <w:tcPr>
            <w:tcW w:w="1276" w:type="dxa"/>
            <w:shd w:val="clear" w:color="auto" w:fill="auto"/>
          </w:tcPr>
          <w:p w:rsidR="00761CF6" w:rsidRPr="00761CF6" w:rsidRDefault="00761CF6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739 761,3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61CF6" w:rsidRPr="00761CF6" w:rsidRDefault="00761CF6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321 161,7</w:t>
            </w:r>
          </w:p>
        </w:tc>
        <w:tc>
          <w:tcPr>
            <w:tcW w:w="1276" w:type="dxa"/>
            <w:shd w:val="clear" w:color="auto" w:fill="auto"/>
          </w:tcPr>
          <w:p w:rsidR="00761CF6" w:rsidRPr="00761CF6" w:rsidRDefault="00761CF6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330 419,4</w:t>
            </w:r>
          </w:p>
        </w:tc>
        <w:tc>
          <w:tcPr>
            <w:tcW w:w="1276" w:type="dxa"/>
            <w:shd w:val="clear" w:color="auto" w:fill="auto"/>
          </w:tcPr>
          <w:p w:rsidR="00761CF6" w:rsidRPr="00761CF6" w:rsidRDefault="00761CF6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88 180,2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761CF6" w:rsidRPr="00720EA5" w:rsidTr="00B21E71">
        <w:trPr>
          <w:trHeight w:val="20"/>
        </w:trPr>
        <w:tc>
          <w:tcPr>
            <w:tcW w:w="5637" w:type="dxa"/>
            <w:gridSpan w:val="4"/>
            <w:vMerge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бюджет района – всего</w:t>
            </w:r>
          </w:p>
        </w:tc>
        <w:tc>
          <w:tcPr>
            <w:tcW w:w="1276" w:type="dxa"/>
            <w:shd w:val="clear" w:color="auto" w:fill="auto"/>
          </w:tcPr>
          <w:p w:rsidR="00761CF6" w:rsidRPr="00761CF6" w:rsidRDefault="00761CF6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137 569,8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61CF6" w:rsidRPr="00761CF6" w:rsidRDefault="00761CF6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84 593,0</w:t>
            </w:r>
          </w:p>
        </w:tc>
        <w:tc>
          <w:tcPr>
            <w:tcW w:w="1276" w:type="dxa"/>
            <w:shd w:val="clear" w:color="auto" w:fill="auto"/>
          </w:tcPr>
          <w:p w:rsidR="00761CF6" w:rsidRPr="00761CF6" w:rsidRDefault="00761CF6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41 604,3</w:t>
            </w:r>
          </w:p>
        </w:tc>
        <w:tc>
          <w:tcPr>
            <w:tcW w:w="1276" w:type="dxa"/>
            <w:shd w:val="clear" w:color="auto" w:fill="auto"/>
          </w:tcPr>
          <w:p w:rsidR="00761CF6" w:rsidRPr="00761CF6" w:rsidRDefault="00761CF6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11 372,5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761CF6" w:rsidRPr="00720EA5" w:rsidTr="00B21E71">
        <w:trPr>
          <w:trHeight w:val="20"/>
        </w:trPr>
        <w:tc>
          <w:tcPr>
            <w:tcW w:w="5637" w:type="dxa"/>
            <w:gridSpan w:val="4"/>
            <w:vMerge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в том числе: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720EA5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720EA5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720EA5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720EA5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</w:tr>
      <w:tr w:rsidR="00761CF6" w:rsidRPr="00720EA5" w:rsidTr="00B21E71">
        <w:trPr>
          <w:trHeight w:val="20"/>
        </w:trPr>
        <w:tc>
          <w:tcPr>
            <w:tcW w:w="5637" w:type="dxa"/>
            <w:gridSpan w:val="4"/>
            <w:vMerge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средства бюджета района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720EA5">
              <w:rPr>
                <w:rFonts w:ascii="Times New Roman" w:hAnsi="Times New Roman"/>
                <w:color w:val="000000"/>
              </w:rPr>
              <w:t>12 855,5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720EA5">
              <w:rPr>
                <w:rFonts w:ascii="Times New Roman" w:hAnsi="Times New Roman"/>
                <w:color w:val="000000"/>
              </w:rPr>
              <w:t>8 342,4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720EA5">
              <w:rPr>
                <w:rFonts w:ascii="Times New Roman" w:hAnsi="Times New Roman"/>
                <w:color w:val="000000"/>
              </w:rPr>
              <w:t>3 927,6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720EA5">
              <w:rPr>
                <w:rFonts w:ascii="Times New Roman" w:hAnsi="Times New Roman"/>
                <w:color w:val="000000"/>
              </w:rPr>
              <w:t>585,5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761CF6" w:rsidRPr="00720EA5" w:rsidTr="00B21E71">
        <w:trPr>
          <w:trHeight w:val="20"/>
        </w:trPr>
        <w:tc>
          <w:tcPr>
            <w:tcW w:w="5637" w:type="dxa"/>
            <w:gridSpan w:val="4"/>
            <w:vMerge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 xml:space="preserve">средства бюджета района на </w:t>
            </w:r>
            <w:proofErr w:type="spellStart"/>
            <w:r w:rsidRPr="00720EA5">
              <w:rPr>
                <w:rFonts w:ascii="Times New Roman" w:hAnsi="Times New Roman"/>
              </w:rPr>
              <w:t>софинансиро-вание</w:t>
            </w:r>
            <w:proofErr w:type="spellEnd"/>
            <w:r w:rsidRPr="00720EA5">
              <w:rPr>
                <w:rFonts w:ascii="Times New Roman" w:hAnsi="Times New Roman"/>
              </w:rPr>
              <w:t xml:space="preserve"> расходов за счет средств федерального</w:t>
            </w:r>
          </w:p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бюджета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720EA5">
              <w:rPr>
                <w:rFonts w:ascii="Times New Roman" w:hAnsi="Times New Roman"/>
                <w:color w:val="000000"/>
              </w:rPr>
              <w:t>585,0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720EA5">
              <w:rPr>
                <w:rFonts w:ascii="Times New Roman" w:hAnsi="Times New Roman"/>
                <w:color w:val="000000"/>
              </w:rPr>
              <w:t>38,6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720EA5">
              <w:rPr>
                <w:rFonts w:ascii="Times New Roman" w:hAnsi="Times New Roman"/>
                <w:color w:val="000000"/>
              </w:rPr>
              <w:t>476,4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720EA5">
              <w:rPr>
                <w:rFonts w:ascii="Times New Roman" w:hAnsi="Times New Roman"/>
                <w:color w:val="000000"/>
              </w:rPr>
              <w:t>70,0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70492E" w:rsidRPr="00720EA5" w:rsidTr="00B21E71">
        <w:trPr>
          <w:trHeight w:val="20"/>
        </w:trPr>
        <w:tc>
          <w:tcPr>
            <w:tcW w:w="5637" w:type="dxa"/>
            <w:gridSpan w:val="4"/>
            <w:vMerge/>
            <w:shd w:val="clear" w:color="auto" w:fill="auto"/>
          </w:tcPr>
          <w:p w:rsidR="0070492E" w:rsidRPr="00720EA5" w:rsidRDefault="0070492E" w:rsidP="00B21E71">
            <w:pPr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70492E" w:rsidRPr="00720EA5" w:rsidRDefault="0070492E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 xml:space="preserve">средства </w:t>
            </w:r>
            <w:r w:rsidRPr="00720EA5">
              <w:rPr>
                <w:rFonts w:ascii="Times New Roman" w:hAnsi="Times New Roman"/>
              </w:rPr>
              <w:lastRenderedPageBreak/>
              <w:t xml:space="preserve">бюджета района на </w:t>
            </w:r>
            <w:proofErr w:type="spellStart"/>
            <w:r w:rsidRPr="00720EA5">
              <w:rPr>
                <w:rFonts w:ascii="Times New Roman" w:hAnsi="Times New Roman"/>
              </w:rPr>
              <w:t>софинансиро-вание</w:t>
            </w:r>
            <w:proofErr w:type="spellEnd"/>
            <w:r w:rsidRPr="00720EA5">
              <w:rPr>
                <w:rFonts w:ascii="Times New Roman" w:hAnsi="Times New Roman"/>
              </w:rPr>
              <w:t xml:space="preserve"> расходов за счет средств бюджета автономного округа</w:t>
            </w:r>
          </w:p>
        </w:tc>
        <w:tc>
          <w:tcPr>
            <w:tcW w:w="1276" w:type="dxa"/>
            <w:shd w:val="clear" w:color="auto" w:fill="auto"/>
          </w:tcPr>
          <w:p w:rsidR="0070492E" w:rsidRPr="00B56B29" w:rsidRDefault="0070492E">
            <w:pPr>
              <w:jc w:val="center"/>
              <w:rPr>
                <w:rFonts w:ascii="Times New Roman" w:hAnsi="Times New Roman"/>
                <w:color w:val="000000"/>
              </w:rPr>
            </w:pPr>
            <w:r w:rsidRPr="00B56B29">
              <w:rPr>
                <w:rFonts w:ascii="Times New Roman" w:hAnsi="Times New Roman"/>
                <w:color w:val="000000"/>
              </w:rPr>
              <w:lastRenderedPageBreak/>
              <w:t>124 129,3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0492E" w:rsidRPr="00B56B29" w:rsidRDefault="0070492E">
            <w:pPr>
              <w:jc w:val="center"/>
              <w:rPr>
                <w:rFonts w:ascii="Times New Roman" w:hAnsi="Times New Roman"/>
                <w:color w:val="000000"/>
              </w:rPr>
            </w:pPr>
            <w:r w:rsidRPr="00B56B29">
              <w:rPr>
                <w:rFonts w:ascii="Times New Roman" w:hAnsi="Times New Roman"/>
                <w:color w:val="000000"/>
              </w:rPr>
              <w:t>76 212,0</w:t>
            </w:r>
          </w:p>
        </w:tc>
        <w:tc>
          <w:tcPr>
            <w:tcW w:w="1276" w:type="dxa"/>
            <w:shd w:val="clear" w:color="auto" w:fill="auto"/>
          </w:tcPr>
          <w:p w:rsidR="0070492E" w:rsidRPr="00B56B29" w:rsidRDefault="0070492E">
            <w:pPr>
              <w:jc w:val="center"/>
              <w:rPr>
                <w:rFonts w:ascii="Times New Roman" w:hAnsi="Times New Roman"/>
                <w:color w:val="000000"/>
              </w:rPr>
            </w:pPr>
            <w:r w:rsidRPr="00B56B29">
              <w:rPr>
                <w:rFonts w:ascii="Times New Roman" w:hAnsi="Times New Roman"/>
                <w:color w:val="000000"/>
              </w:rPr>
              <w:t>37 200,3</w:t>
            </w:r>
          </w:p>
        </w:tc>
        <w:tc>
          <w:tcPr>
            <w:tcW w:w="1276" w:type="dxa"/>
            <w:shd w:val="clear" w:color="auto" w:fill="auto"/>
          </w:tcPr>
          <w:p w:rsidR="0070492E" w:rsidRPr="00B56B29" w:rsidRDefault="0070492E">
            <w:pPr>
              <w:jc w:val="center"/>
              <w:rPr>
                <w:rFonts w:ascii="Times New Roman" w:hAnsi="Times New Roman"/>
                <w:color w:val="000000"/>
              </w:rPr>
            </w:pPr>
            <w:r w:rsidRPr="00B56B29">
              <w:rPr>
                <w:rFonts w:ascii="Times New Roman" w:hAnsi="Times New Roman"/>
                <w:color w:val="000000"/>
              </w:rPr>
              <w:t>10 717,0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70492E" w:rsidRPr="00B56B29" w:rsidRDefault="0070492E" w:rsidP="00B21E71">
            <w:pPr>
              <w:jc w:val="center"/>
              <w:rPr>
                <w:rFonts w:ascii="Times New Roman" w:hAnsi="Times New Roman"/>
              </w:rPr>
            </w:pPr>
            <w:r w:rsidRPr="00B56B29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70492E" w:rsidRPr="00720EA5" w:rsidRDefault="0070492E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761CF6" w:rsidRPr="00720EA5" w:rsidTr="00B21E71">
        <w:trPr>
          <w:trHeight w:val="20"/>
        </w:trPr>
        <w:tc>
          <w:tcPr>
            <w:tcW w:w="5637" w:type="dxa"/>
            <w:gridSpan w:val="4"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lastRenderedPageBreak/>
              <w:t>В том числе</w:t>
            </w:r>
          </w:p>
        </w:tc>
        <w:tc>
          <w:tcPr>
            <w:tcW w:w="1559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5" w:type="dxa"/>
            <w:gridSpan w:val="2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</w:tr>
      <w:tr w:rsidR="00761CF6" w:rsidRPr="00720EA5" w:rsidTr="00B21E71">
        <w:trPr>
          <w:trHeight w:val="20"/>
        </w:trPr>
        <w:tc>
          <w:tcPr>
            <w:tcW w:w="5637" w:type="dxa"/>
            <w:gridSpan w:val="4"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Инвестиции в объекты муниципальной собственности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всего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0,0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0,0</w:t>
            </w:r>
          </w:p>
        </w:tc>
      </w:tr>
      <w:tr w:rsidR="00AB556A" w:rsidRPr="00720EA5" w:rsidTr="00B21E71">
        <w:trPr>
          <w:trHeight w:val="20"/>
        </w:trPr>
        <w:tc>
          <w:tcPr>
            <w:tcW w:w="5637" w:type="dxa"/>
            <w:gridSpan w:val="4"/>
            <w:vMerge w:val="restart"/>
            <w:shd w:val="clear" w:color="auto" w:fill="auto"/>
          </w:tcPr>
          <w:p w:rsidR="00AB556A" w:rsidRPr="00720EA5" w:rsidRDefault="00AB556A" w:rsidP="00AB556A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Прочие расходы</w:t>
            </w:r>
          </w:p>
          <w:p w:rsidR="00AB556A" w:rsidRPr="00720EA5" w:rsidRDefault="00AB556A" w:rsidP="00AB556A">
            <w:pPr>
              <w:rPr>
                <w:rFonts w:ascii="Times New Roman" w:hAnsi="Times New Roman"/>
              </w:rPr>
            </w:pPr>
          </w:p>
          <w:p w:rsidR="00AB556A" w:rsidRPr="00720EA5" w:rsidRDefault="00AB556A" w:rsidP="00AB556A">
            <w:pPr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AB556A" w:rsidRPr="00720EA5" w:rsidRDefault="00AB556A" w:rsidP="00AB556A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всего</w:t>
            </w:r>
          </w:p>
        </w:tc>
        <w:tc>
          <w:tcPr>
            <w:tcW w:w="1276" w:type="dxa"/>
            <w:shd w:val="clear" w:color="auto" w:fill="auto"/>
          </w:tcPr>
          <w:p w:rsidR="00AB556A" w:rsidRPr="00AB556A" w:rsidRDefault="00AB556A" w:rsidP="00AB556A">
            <w:pPr>
              <w:jc w:val="center"/>
              <w:rPr>
                <w:rFonts w:ascii="Times New Roman" w:hAnsi="Times New Roman"/>
                <w:color w:val="000000"/>
              </w:rPr>
            </w:pPr>
            <w:r w:rsidRPr="00AB556A">
              <w:rPr>
                <w:rFonts w:ascii="Times New Roman" w:hAnsi="Times New Roman"/>
                <w:color w:val="000000"/>
              </w:rPr>
              <w:t>881 795,9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AB556A" w:rsidRPr="00AB556A" w:rsidRDefault="00AB556A" w:rsidP="00AB556A">
            <w:pPr>
              <w:jc w:val="center"/>
              <w:rPr>
                <w:rFonts w:ascii="Times New Roman" w:hAnsi="Times New Roman"/>
                <w:color w:val="000000"/>
              </w:rPr>
            </w:pPr>
            <w:r w:rsidRPr="00AB556A">
              <w:rPr>
                <w:rFonts w:ascii="Times New Roman" w:hAnsi="Times New Roman"/>
                <w:color w:val="000000"/>
              </w:rPr>
              <w:t>405 754,7</w:t>
            </w:r>
          </w:p>
        </w:tc>
        <w:tc>
          <w:tcPr>
            <w:tcW w:w="1276" w:type="dxa"/>
            <w:shd w:val="clear" w:color="auto" w:fill="auto"/>
          </w:tcPr>
          <w:p w:rsidR="00AB556A" w:rsidRPr="00AB556A" w:rsidRDefault="00AB556A" w:rsidP="00AB556A">
            <w:pPr>
              <w:jc w:val="center"/>
              <w:rPr>
                <w:rFonts w:ascii="Times New Roman" w:hAnsi="Times New Roman"/>
                <w:color w:val="000000"/>
              </w:rPr>
            </w:pPr>
            <w:r w:rsidRPr="00AB556A">
              <w:rPr>
                <w:rFonts w:ascii="Times New Roman" w:hAnsi="Times New Roman"/>
                <w:color w:val="000000"/>
              </w:rPr>
              <w:t>373 279,6</w:t>
            </w:r>
          </w:p>
        </w:tc>
        <w:tc>
          <w:tcPr>
            <w:tcW w:w="1276" w:type="dxa"/>
            <w:shd w:val="clear" w:color="auto" w:fill="auto"/>
          </w:tcPr>
          <w:p w:rsidR="00AB556A" w:rsidRPr="00AB556A" w:rsidRDefault="00AB556A" w:rsidP="00AB556A">
            <w:pPr>
              <w:jc w:val="center"/>
              <w:rPr>
                <w:rFonts w:ascii="Times New Roman" w:hAnsi="Times New Roman"/>
                <w:color w:val="000000"/>
              </w:rPr>
            </w:pPr>
            <w:r w:rsidRPr="00AB556A">
              <w:rPr>
                <w:rFonts w:ascii="Times New Roman" w:hAnsi="Times New Roman"/>
                <w:color w:val="000000"/>
              </w:rPr>
              <w:t>102 761,6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AB556A" w:rsidRPr="00720EA5" w:rsidRDefault="00AB556A" w:rsidP="00AB556A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AB556A" w:rsidRPr="00720EA5" w:rsidRDefault="00AB556A" w:rsidP="00AB556A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AB556A" w:rsidRPr="00720EA5" w:rsidTr="00B21E71">
        <w:trPr>
          <w:trHeight w:val="20"/>
        </w:trPr>
        <w:tc>
          <w:tcPr>
            <w:tcW w:w="5637" w:type="dxa"/>
            <w:gridSpan w:val="4"/>
            <w:vMerge/>
            <w:shd w:val="clear" w:color="auto" w:fill="auto"/>
          </w:tcPr>
          <w:p w:rsidR="00AB556A" w:rsidRPr="00720EA5" w:rsidRDefault="00AB556A" w:rsidP="00AB556A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AB556A" w:rsidRPr="00720EA5" w:rsidRDefault="00AB556A" w:rsidP="00AB556A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AB556A" w:rsidRPr="00AB556A" w:rsidRDefault="00AB556A" w:rsidP="00AB556A">
            <w:pPr>
              <w:jc w:val="center"/>
              <w:rPr>
                <w:rFonts w:ascii="Times New Roman" w:hAnsi="Times New Roman"/>
                <w:color w:val="000000"/>
              </w:rPr>
            </w:pPr>
            <w:r w:rsidRPr="00AB556A">
              <w:rPr>
                <w:rFonts w:ascii="Times New Roman" w:hAnsi="Times New Roman"/>
                <w:color w:val="000000"/>
              </w:rPr>
              <w:t>4 464,8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AB556A" w:rsidRPr="00AB556A" w:rsidRDefault="00AB556A" w:rsidP="00AB556A">
            <w:pPr>
              <w:jc w:val="center"/>
              <w:rPr>
                <w:rFonts w:ascii="Times New Roman" w:hAnsi="Times New Roman"/>
                <w:color w:val="000000"/>
              </w:rPr>
            </w:pPr>
            <w:r w:rsidRPr="00AB556A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AB556A" w:rsidRPr="00AB556A" w:rsidRDefault="00AB556A" w:rsidP="00AB556A">
            <w:pPr>
              <w:jc w:val="center"/>
              <w:rPr>
                <w:rFonts w:ascii="Times New Roman" w:hAnsi="Times New Roman"/>
                <w:color w:val="000000"/>
              </w:rPr>
            </w:pPr>
            <w:r w:rsidRPr="00AB556A">
              <w:rPr>
                <w:rFonts w:ascii="Times New Roman" w:hAnsi="Times New Roman"/>
                <w:color w:val="000000"/>
              </w:rPr>
              <w:t>1 255,9</w:t>
            </w:r>
          </w:p>
        </w:tc>
        <w:tc>
          <w:tcPr>
            <w:tcW w:w="1276" w:type="dxa"/>
            <w:shd w:val="clear" w:color="auto" w:fill="auto"/>
          </w:tcPr>
          <w:p w:rsidR="00AB556A" w:rsidRPr="00AB556A" w:rsidRDefault="00AB556A" w:rsidP="00AB556A">
            <w:pPr>
              <w:jc w:val="center"/>
              <w:rPr>
                <w:rFonts w:ascii="Times New Roman" w:hAnsi="Times New Roman"/>
                <w:color w:val="000000"/>
              </w:rPr>
            </w:pPr>
            <w:r w:rsidRPr="00AB556A">
              <w:rPr>
                <w:rFonts w:ascii="Times New Roman" w:hAnsi="Times New Roman"/>
                <w:color w:val="000000"/>
              </w:rPr>
              <w:t>3 208,9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AB556A" w:rsidRPr="00720EA5" w:rsidRDefault="00AB556A" w:rsidP="00AB556A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AB556A" w:rsidRPr="00720EA5" w:rsidRDefault="00AB556A" w:rsidP="00AB556A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3B0A55" w:rsidRPr="00720EA5" w:rsidTr="00B21E71">
        <w:trPr>
          <w:trHeight w:val="20"/>
        </w:trPr>
        <w:tc>
          <w:tcPr>
            <w:tcW w:w="5637" w:type="dxa"/>
            <w:gridSpan w:val="4"/>
            <w:vMerge/>
            <w:shd w:val="clear" w:color="auto" w:fill="auto"/>
          </w:tcPr>
          <w:p w:rsidR="003B0A55" w:rsidRPr="00720EA5" w:rsidRDefault="003B0A55" w:rsidP="003B0A5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3B0A55" w:rsidRPr="00720EA5" w:rsidRDefault="003B0A55" w:rsidP="003B0A55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бюджет автономного округа</w:t>
            </w:r>
          </w:p>
        </w:tc>
        <w:tc>
          <w:tcPr>
            <w:tcW w:w="1276" w:type="dxa"/>
            <w:shd w:val="clear" w:color="auto" w:fill="auto"/>
          </w:tcPr>
          <w:p w:rsidR="003B0A55" w:rsidRPr="00761CF6" w:rsidRDefault="003B0A55" w:rsidP="003B0A55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739 761,3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3B0A55" w:rsidRPr="00761CF6" w:rsidRDefault="003B0A55" w:rsidP="003B0A55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321 161,7</w:t>
            </w:r>
          </w:p>
        </w:tc>
        <w:tc>
          <w:tcPr>
            <w:tcW w:w="1276" w:type="dxa"/>
            <w:shd w:val="clear" w:color="auto" w:fill="auto"/>
          </w:tcPr>
          <w:p w:rsidR="003B0A55" w:rsidRPr="00761CF6" w:rsidRDefault="003B0A55" w:rsidP="003B0A55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330 419,4</w:t>
            </w:r>
          </w:p>
        </w:tc>
        <w:tc>
          <w:tcPr>
            <w:tcW w:w="1276" w:type="dxa"/>
            <w:shd w:val="clear" w:color="auto" w:fill="auto"/>
          </w:tcPr>
          <w:p w:rsidR="003B0A55" w:rsidRPr="00761CF6" w:rsidRDefault="003B0A55" w:rsidP="003B0A55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88 180,2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3B0A55" w:rsidRPr="00720EA5" w:rsidRDefault="003B0A55" w:rsidP="003B0A55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3B0A55" w:rsidRPr="00720EA5" w:rsidRDefault="003B0A55" w:rsidP="003B0A55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3B0A55" w:rsidRPr="00720EA5" w:rsidTr="00B21E71">
        <w:trPr>
          <w:trHeight w:val="20"/>
        </w:trPr>
        <w:tc>
          <w:tcPr>
            <w:tcW w:w="5637" w:type="dxa"/>
            <w:gridSpan w:val="4"/>
            <w:vMerge/>
            <w:shd w:val="clear" w:color="auto" w:fill="auto"/>
          </w:tcPr>
          <w:p w:rsidR="003B0A55" w:rsidRPr="00720EA5" w:rsidRDefault="003B0A55" w:rsidP="003B0A5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3B0A55" w:rsidRPr="00720EA5" w:rsidRDefault="003B0A55" w:rsidP="003B0A55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бюджет района – всего</w:t>
            </w:r>
          </w:p>
        </w:tc>
        <w:tc>
          <w:tcPr>
            <w:tcW w:w="1276" w:type="dxa"/>
            <w:shd w:val="clear" w:color="auto" w:fill="auto"/>
          </w:tcPr>
          <w:p w:rsidR="003B0A55" w:rsidRPr="00761CF6" w:rsidRDefault="003B0A55" w:rsidP="003B0A55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137 569,8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3B0A55" w:rsidRPr="00761CF6" w:rsidRDefault="003B0A55" w:rsidP="003B0A55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84 593,0</w:t>
            </w:r>
          </w:p>
        </w:tc>
        <w:tc>
          <w:tcPr>
            <w:tcW w:w="1276" w:type="dxa"/>
            <w:shd w:val="clear" w:color="auto" w:fill="auto"/>
          </w:tcPr>
          <w:p w:rsidR="003B0A55" w:rsidRPr="00761CF6" w:rsidRDefault="003B0A55" w:rsidP="003B0A55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41 604,3</w:t>
            </w:r>
          </w:p>
        </w:tc>
        <w:tc>
          <w:tcPr>
            <w:tcW w:w="1276" w:type="dxa"/>
            <w:shd w:val="clear" w:color="auto" w:fill="auto"/>
          </w:tcPr>
          <w:p w:rsidR="003B0A55" w:rsidRPr="00761CF6" w:rsidRDefault="003B0A55" w:rsidP="003B0A55">
            <w:pPr>
              <w:jc w:val="center"/>
              <w:rPr>
                <w:rFonts w:ascii="Times New Roman" w:hAnsi="Times New Roman"/>
                <w:color w:val="000000"/>
              </w:rPr>
            </w:pPr>
            <w:r w:rsidRPr="00761CF6">
              <w:rPr>
                <w:rFonts w:ascii="Times New Roman" w:hAnsi="Times New Roman"/>
                <w:color w:val="000000"/>
              </w:rPr>
              <w:t>11 372,5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3B0A55" w:rsidRPr="00720EA5" w:rsidRDefault="003B0A55" w:rsidP="003B0A55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3B0A55" w:rsidRPr="00720EA5" w:rsidRDefault="003B0A55" w:rsidP="003B0A55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761CF6" w:rsidRPr="00720EA5" w:rsidTr="00B21E71">
        <w:trPr>
          <w:trHeight w:val="20"/>
        </w:trPr>
        <w:tc>
          <w:tcPr>
            <w:tcW w:w="5637" w:type="dxa"/>
            <w:gridSpan w:val="4"/>
            <w:vMerge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в том числе: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720EA5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720EA5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720EA5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720EA5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</w:tr>
      <w:tr w:rsidR="003B0A55" w:rsidRPr="00720EA5" w:rsidTr="00B21E71">
        <w:trPr>
          <w:trHeight w:val="20"/>
        </w:trPr>
        <w:tc>
          <w:tcPr>
            <w:tcW w:w="5637" w:type="dxa"/>
            <w:gridSpan w:val="4"/>
            <w:vMerge/>
            <w:shd w:val="clear" w:color="auto" w:fill="auto"/>
          </w:tcPr>
          <w:p w:rsidR="003B0A55" w:rsidRPr="00720EA5" w:rsidRDefault="003B0A55" w:rsidP="003B0A5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3B0A55" w:rsidRPr="00720EA5" w:rsidRDefault="003B0A55" w:rsidP="003B0A55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средства бюджета района</w:t>
            </w:r>
          </w:p>
        </w:tc>
        <w:tc>
          <w:tcPr>
            <w:tcW w:w="1276" w:type="dxa"/>
            <w:shd w:val="clear" w:color="auto" w:fill="auto"/>
          </w:tcPr>
          <w:p w:rsidR="003B0A55" w:rsidRPr="00720EA5" w:rsidRDefault="003B0A55" w:rsidP="003B0A55">
            <w:pPr>
              <w:jc w:val="center"/>
              <w:rPr>
                <w:rFonts w:ascii="Times New Roman" w:hAnsi="Times New Roman"/>
                <w:color w:val="000000"/>
              </w:rPr>
            </w:pPr>
            <w:r w:rsidRPr="00720EA5">
              <w:rPr>
                <w:rFonts w:ascii="Times New Roman" w:hAnsi="Times New Roman"/>
                <w:color w:val="000000"/>
              </w:rPr>
              <w:t>12 855,5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3B0A55" w:rsidRPr="00720EA5" w:rsidRDefault="003B0A55" w:rsidP="003B0A55">
            <w:pPr>
              <w:jc w:val="center"/>
              <w:rPr>
                <w:rFonts w:ascii="Times New Roman" w:hAnsi="Times New Roman"/>
                <w:color w:val="000000"/>
              </w:rPr>
            </w:pPr>
            <w:r w:rsidRPr="00720EA5">
              <w:rPr>
                <w:rFonts w:ascii="Times New Roman" w:hAnsi="Times New Roman"/>
                <w:color w:val="000000"/>
              </w:rPr>
              <w:t>8 342,4</w:t>
            </w:r>
          </w:p>
        </w:tc>
        <w:tc>
          <w:tcPr>
            <w:tcW w:w="1276" w:type="dxa"/>
            <w:shd w:val="clear" w:color="auto" w:fill="auto"/>
          </w:tcPr>
          <w:p w:rsidR="003B0A55" w:rsidRPr="00720EA5" w:rsidRDefault="003B0A55" w:rsidP="003B0A55">
            <w:pPr>
              <w:jc w:val="center"/>
              <w:rPr>
                <w:rFonts w:ascii="Times New Roman" w:hAnsi="Times New Roman"/>
                <w:color w:val="000000"/>
              </w:rPr>
            </w:pPr>
            <w:r w:rsidRPr="00720EA5">
              <w:rPr>
                <w:rFonts w:ascii="Times New Roman" w:hAnsi="Times New Roman"/>
                <w:color w:val="000000"/>
              </w:rPr>
              <w:t>3 927,6</w:t>
            </w:r>
          </w:p>
        </w:tc>
        <w:tc>
          <w:tcPr>
            <w:tcW w:w="1276" w:type="dxa"/>
            <w:shd w:val="clear" w:color="auto" w:fill="auto"/>
          </w:tcPr>
          <w:p w:rsidR="003B0A55" w:rsidRPr="00720EA5" w:rsidRDefault="003B0A55" w:rsidP="003B0A55">
            <w:pPr>
              <w:jc w:val="center"/>
              <w:rPr>
                <w:rFonts w:ascii="Times New Roman" w:hAnsi="Times New Roman"/>
                <w:color w:val="000000"/>
              </w:rPr>
            </w:pPr>
            <w:r w:rsidRPr="00720EA5">
              <w:rPr>
                <w:rFonts w:ascii="Times New Roman" w:hAnsi="Times New Roman"/>
                <w:color w:val="000000"/>
              </w:rPr>
              <w:t>585,5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3B0A55" w:rsidRPr="00720EA5" w:rsidRDefault="003B0A55" w:rsidP="003B0A55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3B0A55" w:rsidRPr="00720EA5" w:rsidRDefault="003B0A55" w:rsidP="003B0A55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3B0A55" w:rsidRPr="00720EA5" w:rsidTr="00B21E71">
        <w:trPr>
          <w:trHeight w:val="20"/>
        </w:trPr>
        <w:tc>
          <w:tcPr>
            <w:tcW w:w="5637" w:type="dxa"/>
            <w:gridSpan w:val="4"/>
            <w:vMerge/>
            <w:shd w:val="clear" w:color="auto" w:fill="auto"/>
          </w:tcPr>
          <w:p w:rsidR="003B0A55" w:rsidRPr="00720EA5" w:rsidRDefault="003B0A55" w:rsidP="003B0A5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3B0A55" w:rsidRPr="00720EA5" w:rsidRDefault="003B0A55" w:rsidP="003B0A55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 xml:space="preserve">средства бюджета района на </w:t>
            </w:r>
            <w:proofErr w:type="spellStart"/>
            <w:r w:rsidRPr="00720EA5">
              <w:rPr>
                <w:rFonts w:ascii="Times New Roman" w:hAnsi="Times New Roman"/>
              </w:rPr>
              <w:t>софинансиро-вание</w:t>
            </w:r>
            <w:proofErr w:type="spellEnd"/>
            <w:r w:rsidRPr="00720EA5">
              <w:rPr>
                <w:rFonts w:ascii="Times New Roman" w:hAnsi="Times New Roman"/>
              </w:rPr>
              <w:t xml:space="preserve"> расходов за счет средств федерального</w:t>
            </w:r>
          </w:p>
          <w:p w:rsidR="003B0A55" w:rsidRPr="00720EA5" w:rsidRDefault="003B0A55" w:rsidP="003B0A55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бюджета</w:t>
            </w:r>
          </w:p>
        </w:tc>
        <w:tc>
          <w:tcPr>
            <w:tcW w:w="1276" w:type="dxa"/>
            <w:shd w:val="clear" w:color="auto" w:fill="auto"/>
          </w:tcPr>
          <w:p w:rsidR="003B0A55" w:rsidRPr="00720EA5" w:rsidRDefault="003B0A55" w:rsidP="003B0A55">
            <w:pPr>
              <w:jc w:val="center"/>
              <w:rPr>
                <w:rFonts w:ascii="Times New Roman" w:hAnsi="Times New Roman"/>
                <w:color w:val="000000"/>
              </w:rPr>
            </w:pPr>
            <w:r w:rsidRPr="00720EA5">
              <w:rPr>
                <w:rFonts w:ascii="Times New Roman" w:hAnsi="Times New Roman"/>
                <w:color w:val="000000"/>
              </w:rPr>
              <w:t>585,0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3B0A55" w:rsidRPr="00720EA5" w:rsidRDefault="003B0A55" w:rsidP="003B0A55">
            <w:pPr>
              <w:jc w:val="center"/>
              <w:rPr>
                <w:rFonts w:ascii="Times New Roman" w:hAnsi="Times New Roman"/>
                <w:color w:val="000000"/>
              </w:rPr>
            </w:pPr>
            <w:r w:rsidRPr="00720EA5">
              <w:rPr>
                <w:rFonts w:ascii="Times New Roman" w:hAnsi="Times New Roman"/>
                <w:color w:val="000000"/>
              </w:rPr>
              <w:t>38,6</w:t>
            </w:r>
          </w:p>
        </w:tc>
        <w:tc>
          <w:tcPr>
            <w:tcW w:w="1276" w:type="dxa"/>
            <w:shd w:val="clear" w:color="auto" w:fill="auto"/>
          </w:tcPr>
          <w:p w:rsidR="003B0A55" w:rsidRPr="00720EA5" w:rsidRDefault="003B0A55" w:rsidP="003B0A55">
            <w:pPr>
              <w:jc w:val="center"/>
              <w:rPr>
                <w:rFonts w:ascii="Times New Roman" w:hAnsi="Times New Roman"/>
                <w:color w:val="000000"/>
              </w:rPr>
            </w:pPr>
            <w:r w:rsidRPr="00720EA5">
              <w:rPr>
                <w:rFonts w:ascii="Times New Roman" w:hAnsi="Times New Roman"/>
                <w:color w:val="000000"/>
              </w:rPr>
              <w:t>476,4</w:t>
            </w:r>
          </w:p>
        </w:tc>
        <w:tc>
          <w:tcPr>
            <w:tcW w:w="1276" w:type="dxa"/>
            <w:shd w:val="clear" w:color="auto" w:fill="auto"/>
          </w:tcPr>
          <w:p w:rsidR="003B0A55" w:rsidRPr="00720EA5" w:rsidRDefault="003B0A55" w:rsidP="003B0A55">
            <w:pPr>
              <w:jc w:val="center"/>
              <w:rPr>
                <w:rFonts w:ascii="Times New Roman" w:hAnsi="Times New Roman"/>
                <w:color w:val="000000"/>
              </w:rPr>
            </w:pPr>
            <w:r w:rsidRPr="00720EA5">
              <w:rPr>
                <w:rFonts w:ascii="Times New Roman" w:hAnsi="Times New Roman"/>
                <w:color w:val="000000"/>
              </w:rPr>
              <w:t>70,0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3B0A55" w:rsidRPr="00720EA5" w:rsidRDefault="003B0A55" w:rsidP="003B0A55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3B0A55" w:rsidRPr="00720EA5" w:rsidRDefault="003B0A55" w:rsidP="003B0A55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70492E" w:rsidRPr="00720EA5" w:rsidTr="00B21E71">
        <w:trPr>
          <w:trHeight w:val="20"/>
        </w:trPr>
        <w:tc>
          <w:tcPr>
            <w:tcW w:w="5637" w:type="dxa"/>
            <w:gridSpan w:val="4"/>
            <w:vMerge/>
            <w:shd w:val="clear" w:color="auto" w:fill="auto"/>
          </w:tcPr>
          <w:p w:rsidR="0070492E" w:rsidRPr="00720EA5" w:rsidRDefault="0070492E" w:rsidP="0070492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70492E" w:rsidRPr="00B56B29" w:rsidRDefault="0070492E" w:rsidP="0070492E">
            <w:pPr>
              <w:rPr>
                <w:rFonts w:ascii="Times New Roman" w:hAnsi="Times New Roman"/>
              </w:rPr>
            </w:pPr>
            <w:r w:rsidRPr="00B56B29">
              <w:rPr>
                <w:rFonts w:ascii="Times New Roman" w:hAnsi="Times New Roman"/>
              </w:rPr>
              <w:t xml:space="preserve">средства бюджета </w:t>
            </w:r>
            <w:r w:rsidRPr="00B56B29">
              <w:rPr>
                <w:rFonts w:ascii="Times New Roman" w:hAnsi="Times New Roman"/>
              </w:rPr>
              <w:lastRenderedPageBreak/>
              <w:t xml:space="preserve">района на </w:t>
            </w:r>
            <w:proofErr w:type="spellStart"/>
            <w:r w:rsidRPr="00B56B29">
              <w:rPr>
                <w:rFonts w:ascii="Times New Roman" w:hAnsi="Times New Roman"/>
              </w:rPr>
              <w:t>софинансиро-вание</w:t>
            </w:r>
            <w:proofErr w:type="spellEnd"/>
            <w:r w:rsidRPr="00B56B29">
              <w:rPr>
                <w:rFonts w:ascii="Times New Roman" w:hAnsi="Times New Roman"/>
              </w:rPr>
              <w:t xml:space="preserve"> расходов за счет средств бюджета автономного округа</w:t>
            </w:r>
          </w:p>
        </w:tc>
        <w:tc>
          <w:tcPr>
            <w:tcW w:w="1276" w:type="dxa"/>
            <w:shd w:val="clear" w:color="auto" w:fill="auto"/>
          </w:tcPr>
          <w:p w:rsidR="0070492E" w:rsidRPr="00B56B29" w:rsidRDefault="0070492E" w:rsidP="0070492E">
            <w:pPr>
              <w:jc w:val="center"/>
              <w:rPr>
                <w:rFonts w:ascii="Times New Roman" w:hAnsi="Times New Roman"/>
                <w:color w:val="000000"/>
              </w:rPr>
            </w:pPr>
            <w:r w:rsidRPr="00B56B29">
              <w:rPr>
                <w:rFonts w:ascii="Times New Roman" w:hAnsi="Times New Roman"/>
                <w:color w:val="000000"/>
              </w:rPr>
              <w:lastRenderedPageBreak/>
              <w:t>124 129,3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0492E" w:rsidRPr="00B56B29" w:rsidRDefault="0070492E" w:rsidP="0070492E">
            <w:pPr>
              <w:jc w:val="center"/>
              <w:rPr>
                <w:rFonts w:ascii="Times New Roman" w:hAnsi="Times New Roman"/>
                <w:color w:val="000000"/>
              </w:rPr>
            </w:pPr>
            <w:r w:rsidRPr="00B56B29">
              <w:rPr>
                <w:rFonts w:ascii="Times New Roman" w:hAnsi="Times New Roman"/>
                <w:color w:val="000000"/>
              </w:rPr>
              <w:t>76 212,0</w:t>
            </w:r>
          </w:p>
        </w:tc>
        <w:tc>
          <w:tcPr>
            <w:tcW w:w="1276" w:type="dxa"/>
            <w:shd w:val="clear" w:color="auto" w:fill="auto"/>
          </w:tcPr>
          <w:p w:rsidR="0070492E" w:rsidRPr="00B56B29" w:rsidRDefault="0070492E" w:rsidP="0070492E">
            <w:pPr>
              <w:jc w:val="center"/>
              <w:rPr>
                <w:rFonts w:ascii="Times New Roman" w:hAnsi="Times New Roman"/>
                <w:color w:val="000000"/>
              </w:rPr>
            </w:pPr>
            <w:r w:rsidRPr="00B56B29">
              <w:rPr>
                <w:rFonts w:ascii="Times New Roman" w:hAnsi="Times New Roman"/>
                <w:color w:val="000000"/>
              </w:rPr>
              <w:t>37 200,3</w:t>
            </w:r>
          </w:p>
        </w:tc>
        <w:tc>
          <w:tcPr>
            <w:tcW w:w="1276" w:type="dxa"/>
            <w:shd w:val="clear" w:color="auto" w:fill="auto"/>
          </w:tcPr>
          <w:p w:rsidR="0070492E" w:rsidRPr="00B56B29" w:rsidRDefault="0070492E" w:rsidP="0070492E">
            <w:pPr>
              <w:jc w:val="center"/>
              <w:rPr>
                <w:rFonts w:ascii="Times New Roman" w:hAnsi="Times New Roman"/>
                <w:color w:val="000000"/>
              </w:rPr>
            </w:pPr>
            <w:r w:rsidRPr="00B56B29">
              <w:rPr>
                <w:rFonts w:ascii="Times New Roman" w:hAnsi="Times New Roman"/>
                <w:color w:val="000000"/>
              </w:rPr>
              <w:t>10 717,0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70492E" w:rsidRPr="00B56B29" w:rsidRDefault="0070492E" w:rsidP="0070492E">
            <w:pPr>
              <w:jc w:val="center"/>
              <w:rPr>
                <w:rFonts w:ascii="Times New Roman" w:hAnsi="Times New Roman"/>
              </w:rPr>
            </w:pPr>
            <w:r w:rsidRPr="00B56B29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70492E" w:rsidRPr="00B56B29" w:rsidRDefault="0070492E" w:rsidP="0070492E">
            <w:pPr>
              <w:jc w:val="center"/>
              <w:rPr>
                <w:rFonts w:ascii="Times New Roman" w:hAnsi="Times New Roman"/>
              </w:rPr>
            </w:pPr>
            <w:r w:rsidRPr="00B56B29">
              <w:rPr>
                <w:rFonts w:ascii="Times New Roman" w:hAnsi="Times New Roman"/>
              </w:rPr>
              <w:t>0</w:t>
            </w:r>
          </w:p>
        </w:tc>
      </w:tr>
      <w:tr w:rsidR="00761CF6" w:rsidRPr="00720EA5" w:rsidTr="00B21E71">
        <w:trPr>
          <w:trHeight w:val="20"/>
        </w:trPr>
        <w:tc>
          <w:tcPr>
            <w:tcW w:w="5637" w:type="dxa"/>
            <w:gridSpan w:val="4"/>
            <w:shd w:val="clear" w:color="auto" w:fill="auto"/>
          </w:tcPr>
          <w:p w:rsidR="00761CF6" w:rsidRPr="00720EA5" w:rsidRDefault="00761CF6" w:rsidP="00B21E71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lastRenderedPageBreak/>
              <w:t>В том числе</w:t>
            </w:r>
          </w:p>
        </w:tc>
        <w:tc>
          <w:tcPr>
            <w:tcW w:w="1559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5" w:type="dxa"/>
            <w:gridSpan w:val="2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</w:tr>
      <w:tr w:rsidR="00AB556A" w:rsidRPr="00720EA5" w:rsidTr="00B21E71">
        <w:trPr>
          <w:trHeight w:val="20"/>
        </w:trPr>
        <w:tc>
          <w:tcPr>
            <w:tcW w:w="5637" w:type="dxa"/>
            <w:gridSpan w:val="4"/>
            <w:vMerge w:val="restart"/>
            <w:shd w:val="clear" w:color="auto" w:fill="auto"/>
          </w:tcPr>
          <w:p w:rsidR="00AB556A" w:rsidRPr="00720EA5" w:rsidRDefault="00AB556A" w:rsidP="00AB556A">
            <w:pPr>
              <w:rPr>
                <w:rFonts w:ascii="Times New Roman" w:hAnsi="Times New Roman"/>
              </w:rPr>
            </w:pPr>
            <w:proofErr w:type="gramStart"/>
            <w:r w:rsidRPr="00720EA5">
              <w:rPr>
                <w:rFonts w:ascii="Times New Roman" w:hAnsi="Times New Roman"/>
              </w:rPr>
              <w:t xml:space="preserve">Ответственный исполнитель (департамент имущественных </w:t>
            </w:r>
            <w:proofErr w:type="gramEnd"/>
          </w:p>
          <w:p w:rsidR="00AB556A" w:rsidRPr="00720EA5" w:rsidRDefault="00AB556A" w:rsidP="00AB556A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и земельных отношений)</w:t>
            </w:r>
          </w:p>
          <w:p w:rsidR="00AB556A" w:rsidRPr="00720EA5" w:rsidRDefault="00AB556A" w:rsidP="00AB556A">
            <w:pPr>
              <w:rPr>
                <w:rFonts w:ascii="Times New Roman" w:hAnsi="Times New Roman"/>
              </w:rPr>
            </w:pPr>
          </w:p>
          <w:p w:rsidR="00AB556A" w:rsidRPr="00720EA5" w:rsidRDefault="00AB556A" w:rsidP="00AB556A">
            <w:pPr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AB556A" w:rsidRPr="00720EA5" w:rsidRDefault="00AB556A" w:rsidP="00AB556A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всего</w:t>
            </w:r>
          </w:p>
        </w:tc>
        <w:tc>
          <w:tcPr>
            <w:tcW w:w="1276" w:type="dxa"/>
            <w:shd w:val="clear" w:color="auto" w:fill="auto"/>
          </w:tcPr>
          <w:p w:rsidR="00AB556A" w:rsidRPr="00AB556A" w:rsidRDefault="00AB556A" w:rsidP="00AB556A">
            <w:pPr>
              <w:jc w:val="center"/>
              <w:rPr>
                <w:rFonts w:ascii="Times New Roman" w:hAnsi="Times New Roman"/>
                <w:color w:val="000000"/>
              </w:rPr>
            </w:pPr>
            <w:r w:rsidRPr="00AB556A">
              <w:rPr>
                <w:rFonts w:ascii="Times New Roman" w:hAnsi="Times New Roman"/>
                <w:color w:val="000000"/>
              </w:rPr>
              <w:t>881 795,9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AB556A" w:rsidRPr="00AB556A" w:rsidRDefault="00AB556A" w:rsidP="00AB556A">
            <w:pPr>
              <w:jc w:val="center"/>
              <w:rPr>
                <w:rFonts w:ascii="Times New Roman" w:hAnsi="Times New Roman"/>
                <w:color w:val="000000"/>
              </w:rPr>
            </w:pPr>
            <w:r w:rsidRPr="00AB556A">
              <w:rPr>
                <w:rFonts w:ascii="Times New Roman" w:hAnsi="Times New Roman"/>
                <w:color w:val="000000"/>
              </w:rPr>
              <w:t>405 754,7</w:t>
            </w:r>
          </w:p>
        </w:tc>
        <w:tc>
          <w:tcPr>
            <w:tcW w:w="1276" w:type="dxa"/>
            <w:shd w:val="clear" w:color="auto" w:fill="auto"/>
          </w:tcPr>
          <w:p w:rsidR="00AB556A" w:rsidRPr="00AB556A" w:rsidRDefault="00AB556A" w:rsidP="00AB556A">
            <w:pPr>
              <w:jc w:val="center"/>
              <w:rPr>
                <w:rFonts w:ascii="Times New Roman" w:hAnsi="Times New Roman"/>
                <w:color w:val="000000"/>
              </w:rPr>
            </w:pPr>
            <w:r w:rsidRPr="00AB556A">
              <w:rPr>
                <w:rFonts w:ascii="Times New Roman" w:hAnsi="Times New Roman"/>
                <w:color w:val="000000"/>
              </w:rPr>
              <w:t>373 279,6</w:t>
            </w:r>
          </w:p>
        </w:tc>
        <w:tc>
          <w:tcPr>
            <w:tcW w:w="1276" w:type="dxa"/>
            <w:shd w:val="clear" w:color="auto" w:fill="auto"/>
          </w:tcPr>
          <w:p w:rsidR="00AB556A" w:rsidRPr="00AB556A" w:rsidRDefault="00AB556A" w:rsidP="00AB556A">
            <w:pPr>
              <w:jc w:val="center"/>
              <w:rPr>
                <w:rFonts w:ascii="Times New Roman" w:hAnsi="Times New Roman"/>
                <w:color w:val="000000"/>
              </w:rPr>
            </w:pPr>
            <w:r w:rsidRPr="00AB556A">
              <w:rPr>
                <w:rFonts w:ascii="Times New Roman" w:hAnsi="Times New Roman"/>
                <w:color w:val="000000"/>
              </w:rPr>
              <w:t>102 761,6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AB556A" w:rsidRPr="00720EA5" w:rsidRDefault="00AB556A" w:rsidP="00AB556A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AB556A" w:rsidRPr="00720EA5" w:rsidRDefault="00AB556A" w:rsidP="00AB556A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AB556A" w:rsidRPr="00720EA5" w:rsidTr="00B21E71">
        <w:trPr>
          <w:trHeight w:val="20"/>
        </w:trPr>
        <w:tc>
          <w:tcPr>
            <w:tcW w:w="5637" w:type="dxa"/>
            <w:gridSpan w:val="4"/>
            <w:vMerge/>
            <w:shd w:val="clear" w:color="auto" w:fill="auto"/>
          </w:tcPr>
          <w:p w:rsidR="00AB556A" w:rsidRPr="00720EA5" w:rsidRDefault="00AB556A" w:rsidP="00AB556A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AB556A" w:rsidRPr="00720EA5" w:rsidRDefault="00AB556A" w:rsidP="00AB556A">
            <w:pPr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AB556A" w:rsidRPr="00AB556A" w:rsidRDefault="00AB556A" w:rsidP="00AB556A">
            <w:pPr>
              <w:jc w:val="center"/>
              <w:rPr>
                <w:rFonts w:ascii="Times New Roman" w:hAnsi="Times New Roman"/>
                <w:color w:val="000000"/>
              </w:rPr>
            </w:pPr>
            <w:r w:rsidRPr="00AB556A">
              <w:rPr>
                <w:rFonts w:ascii="Times New Roman" w:hAnsi="Times New Roman"/>
                <w:color w:val="000000"/>
              </w:rPr>
              <w:t>4 464,8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AB556A" w:rsidRPr="00AB556A" w:rsidRDefault="00AB556A" w:rsidP="00AB556A">
            <w:pPr>
              <w:jc w:val="center"/>
              <w:rPr>
                <w:rFonts w:ascii="Times New Roman" w:hAnsi="Times New Roman"/>
                <w:color w:val="000000"/>
              </w:rPr>
            </w:pPr>
            <w:r w:rsidRPr="00AB556A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AB556A" w:rsidRPr="00AB556A" w:rsidRDefault="00AB556A" w:rsidP="00AB556A">
            <w:pPr>
              <w:jc w:val="center"/>
              <w:rPr>
                <w:rFonts w:ascii="Times New Roman" w:hAnsi="Times New Roman"/>
                <w:color w:val="000000"/>
              </w:rPr>
            </w:pPr>
            <w:r w:rsidRPr="00AB556A">
              <w:rPr>
                <w:rFonts w:ascii="Times New Roman" w:hAnsi="Times New Roman"/>
                <w:color w:val="000000"/>
              </w:rPr>
              <w:t>1 255,9</w:t>
            </w:r>
          </w:p>
        </w:tc>
        <w:tc>
          <w:tcPr>
            <w:tcW w:w="1276" w:type="dxa"/>
            <w:shd w:val="clear" w:color="auto" w:fill="auto"/>
          </w:tcPr>
          <w:p w:rsidR="00AB556A" w:rsidRPr="00AB556A" w:rsidRDefault="00AB556A" w:rsidP="00AB556A">
            <w:pPr>
              <w:jc w:val="center"/>
              <w:rPr>
                <w:rFonts w:ascii="Times New Roman" w:hAnsi="Times New Roman"/>
                <w:color w:val="000000"/>
              </w:rPr>
            </w:pPr>
            <w:r w:rsidRPr="00AB556A">
              <w:rPr>
                <w:rFonts w:ascii="Times New Roman" w:hAnsi="Times New Roman"/>
                <w:color w:val="000000"/>
              </w:rPr>
              <w:t>3 208,9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AB556A" w:rsidRPr="00720EA5" w:rsidRDefault="00AB556A" w:rsidP="00AB556A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AB556A" w:rsidRPr="00720EA5" w:rsidRDefault="00AB556A" w:rsidP="00AB556A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3B0A55" w:rsidRPr="00720EA5" w:rsidTr="00B21E71">
        <w:trPr>
          <w:trHeight w:val="20"/>
        </w:trPr>
        <w:tc>
          <w:tcPr>
            <w:tcW w:w="5637" w:type="dxa"/>
            <w:gridSpan w:val="4"/>
            <w:vMerge/>
            <w:shd w:val="clear" w:color="auto" w:fill="auto"/>
          </w:tcPr>
          <w:p w:rsidR="003B0A55" w:rsidRPr="00720EA5" w:rsidRDefault="003B0A55" w:rsidP="003B0A5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3B0A55" w:rsidRPr="00B56B29" w:rsidRDefault="003B0A55" w:rsidP="003B0A55">
            <w:pPr>
              <w:rPr>
                <w:rFonts w:ascii="Times New Roman" w:hAnsi="Times New Roman"/>
              </w:rPr>
            </w:pPr>
            <w:r w:rsidRPr="00B56B29">
              <w:rPr>
                <w:rFonts w:ascii="Times New Roman" w:hAnsi="Times New Roman"/>
              </w:rPr>
              <w:t>бюджет автономного округа</w:t>
            </w:r>
          </w:p>
        </w:tc>
        <w:tc>
          <w:tcPr>
            <w:tcW w:w="1276" w:type="dxa"/>
            <w:shd w:val="clear" w:color="auto" w:fill="auto"/>
          </w:tcPr>
          <w:p w:rsidR="003B0A55" w:rsidRPr="00B56B29" w:rsidRDefault="003B0A55" w:rsidP="003B0A55">
            <w:pPr>
              <w:jc w:val="center"/>
              <w:rPr>
                <w:rFonts w:ascii="Times New Roman" w:hAnsi="Times New Roman"/>
                <w:color w:val="000000"/>
              </w:rPr>
            </w:pPr>
            <w:r w:rsidRPr="00B56B29">
              <w:rPr>
                <w:rFonts w:ascii="Times New Roman" w:hAnsi="Times New Roman"/>
                <w:color w:val="000000"/>
              </w:rPr>
              <w:t>739 761,3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3B0A55" w:rsidRPr="00B56B29" w:rsidRDefault="003B0A55" w:rsidP="003B0A55">
            <w:pPr>
              <w:jc w:val="center"/>
              <w:rPr>
                <w:rFonts w:ascii="Times New Roman" w:hAnsi="Times New Roman"/>
                <w:color w:val="000000"/>
              </w:rPr>
            </w:pPr>
            <w:r w:rsidRPr="00B56B29">
              <w:rPr>
                <w:rFonts w:ascii="Times New Roman" w:hAnsi="Times New Roman"/>
                <w:color w:val="000000"/>
              </w:rPr>
              <w:t>321 161,7</w:t>
            </w:r>
          </w:p>
        </w:tc>
        <w:tc>
          <w:tcPr>
            <w:tcW w:w="1276" w:type="dxa"/>
            <w:shd w:val="clear" w:color="auto" w:fill="auto"/>
          </w:tcPr>
          <w:p w:rsidR="003B0A55" w:rsidRPr="00B56B29" w:rsidRDefault="003B0A55" w:rsidP="003B0A55">
            <w:pPr>
              <w:jc w:val="center"/>
              <w:rPr>
                <w:rFonts w:ascii="Times New Roman" w:hAnsi="Times New Roman"/>
                <w:color w:val="000000"/>
              </w:rPr>
            </w:pPr>
            <w:r w:rsidRPr="00B56B29">
              <w:rPr>
                <w:rFonts w:ascii="Times New Roman" w:hAnsi="Times New Roman"/>
                <w:color w:val="000000"/>
              </w:rPr>
              <w:t>330 419,4</w:t>
            </w:r>
          </w:p>
        </w:tc>
        <w:tc>
          <w:tcPr>
            <w:tcW w:w="1276" w:type="dxa"/>
            <w:shd w:val="clear" w:color="auto" w:fill="auto"/>
          </w:tcPr>
          <w:p w:rsidR="003B0A55" w:rsidRPr="00B56B29" w:rsidRDefault="003B0A55" w:rsidP="003B0A55">
            <w:pPr>
              <w:jc w:val="center"/>
              <w:rPr>
                <w:rFonts w:ascii="Times New Roman" w:hAnsi="Times New Roman"/>
                <w:color w:val="000000"/>
              </w:rPr>
            </w:pPr>
            <w:r w:rsidRPr="00B56B29">
              <w:rPr>
                <w:rFonts w:ascii="Times New Roman" w:hAnsi="Times New Roman"/>
                <w:color w:val="000000"/>
              </w:rPr>
              <w:t>88 180,2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3B0A55" w:rsidRPr="00B56B29" w:rsidRDefault="003B0A55" w:rsidP="003B0A55">
            <w:pPr>
              <w:jc w:val="center"/>
              <w:rPr>
                <w:rFonts w:ascii="Times New Roman" w:hAnsi="Times New Roman"/>
              </w:rPr>
            </w:pPr>
            <w:r w:rsidRPr="00B56B29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3B0A55" w:rsidRPr="00720EA5" w:rsidRDefault="003B0A55" w:rsidP="003B0A55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3B0A55" w:rsidRPr="00720EA5" w:rsidTr="00B21E71">
        <w:trPr>
          <w:trHeight w:val="20"/>
        </w:trPr>
        <w:tc>
          <w:tcPr>
            <w:tcW w:w="5637" w:type="dxa"/>
            <w:gridSpan w:val="4"/>
            <w:vMerge/>
            <w:shd w:val="clear" w:color="auto" w:fill="auto"/>
          </w:tcPr>
          <w:p w:rsidR="003B0A55" w:rsidRPr="00720EA5" w:rsidRDefault="003B0A55" w:rsidP="003B0A5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3B0A55" w:rsidRPr="00B56B29" w:rsidRDefault="003B0A55" w:rsidP="003B0A55">
            <w:pPr>
              <w:rPr>
                <w:rFonts w:ascii="Times New Roman" w:hAnsi="Times New Roman"/>
              </w:rPr>
            </w:pPr>
            <w:r w:rsidRPr="00B56B29">
              <w:rPr>
                <w:rFonts w:ascii="Times New Roman" w:hAnsi="Times New Roman"/>
              </w:rPr>
              <w:t>бюджет района – всего</w:t>
            </w:r>
          </w:p>
        </w:tc>
        <w:tc>
          <w:tcPr>
            <w:tcW w:w="1276" w:type="dxa"/>
            <w:shd w:val="clear" w:color="auto" w:fill="auto"/>
          </w:tcPr>
          <w:p w:rsidR="003B0A55" w:rsidRPr="00B56B29" w:rsidRDefault="003B0A55" w:rsidP="003B0A55">
            <w:pPr>
              <w:jc w:val="center"/>
              <w:rPr>
                <w:rFonts w:ascii="Times New Roman" w:hAnsi="Times New Roman"/>
                <w:color w:val="000000"/>
              </w:rPr>
            </w:pPr>
            <w:r w:rsidRPr="00B56B29">
              <w:rPr>
                <w:rFonts w:ascii="Times New Roman" w:hAnsi="Times New Roman"/>
                <w:color w:val="000000"/>
              </w:rPr>
              <w:t>137 569,8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3B0A55" w:rsidRPr="00B56B29" w:rsidRDefault="003B0A55" w:rsidP="003B0A55">
            <w:pPr>
              <w:jc w:val="center"/>
              <w:rPr>
                <w:rFonts w:ascii="Times New Roman" w:hAnsi="Times New Roman"/>
                <w:color w:val="000000"/>
              </w:rPr>
            </w:pPr>
            <w:r w:rsidRPr="00B56B29">
              <w:rPr>
                <w:rFonts w:ascii="Times New Roman" w:hAnsi="Times New Roman"/>
                <w:color w:val="000000"/>
              </w:rPr>
              <w:t>84 593,0</w:t>
            </w:r>
          </w:p>
        </w:tc>
        <w:tc>
          <w:tcPr>
            <w:tcW w:w="1276" w:type="dxa"/>
            <w:shd w:val="clear" w:color="auto" w:fill="auto"/>
          </w:tcPr>
          <w:p w:rsidR="003B0A55" w:rsidRPr="00B56B29" w:rsidRDefault="003B0A55" w:rsidP="003B0A55">
            <w:pPr>
              <w:jc w:val="center"/>
              <w:rPr>
                <w:rFonts w:ascii="Times New Roman" w:hAnsi="Times New Roman"/>
                <w:color w:val="000000"/>
              </w:rPr>
            </w:pPr>
            <w:r w:rsidRPr="00B56B29">
              <w:rPr>
                <w:rFonts w:ascii="Times New Roman" w:hAnsi="Times New Roman"/>
                <w:color w:val="000000"/>
              </w:rPr>
              <w:t>41 604,3</w:t>
            </w:r>
          </w:p>
        </w:tc>
        <w:tc>
          <w:tcPr>
            <w:tcW w:w="1276" w:type="dxa"/>
            <w:shd w:val="clear" w:color="auto" w:fill="auto"/>
          </w:tcPr>
          <w:p w:rsidR="003B0A55" w:rsidRPr="00B56B29" w:rsidRDefault="003B0A55" w:rsidP="003B0A55">
            <w:pPr>
              <w:jc w:val="center"/>
              <w:rPr>
                <w:rFonts w:ascii="Times New Roman" w:hAnsi="Times New Roman"/>
                <w:color w:val="000000"/>
              </w:rPr>
            </w:pPr>
            <w:r w:rsidRPr="00B56B29">
              <w:rPr>
                <w:rFonts w:ascii="Times New Roman" w:hAnsi="Times New Roman"/>
                <w:color w:val="000000"/>
              </w:rPr>
              <w:t>11 372,5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3B0A55" w:rsidRPr="00B56B29" w:rsidRDefault="003B0A55" w:rsidP="003B0A55">
            <w:pPr>
              <w:jc w:val="center"/>
              <w:rPr>
                <w:rFonts w:ascii="Times New Roman" w:hAnsi="Times New Roman"/>
              </w:rPr>
            </w:pPr>
            <w:r w:rsidRPr="00B56B29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3B0A55" w:rsidRPr="00720EA5" w:rsidRDefault="003B0A55" w:rsidP="003B0A55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761CF6" w:rsidRPr="00720EA5" w:rsidTr="00B21E71">
        <w:trPr>
          <w:trHeight w:val="20"/>
        </w:trPr>
        <w:tc>
          <w:tcPr>
            <w:tcW w:w="5637" w:type="dxa"/>
            <w:gridSpan w:val="4"/>
            <w:vMerge/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761CF6" w:rsidRPr="00B56B29" w:rsidRDefault="00761CF6" w:rsidP="00B21E71">
            <w:pPr>
              <w:rPr>
                <w:rFonts w:ascii="Times New Roman" w:hAnsi="Times New Roman"/>
              </w:rPr>
            </w:pPr>
            <w:r w:rsidRPr="00B56B29">
              <w:rPr>
                <w:rFonts w:ascii="Times New Roman" w:hAnsi="Times New Roman"/>
              </w:rPr>
              <w:t>в том числе:</w:t>
            </w:r>
          </w:p>
        </w:tc>
        <w:tc>
          <w:tcPr>
            <w:tcW w:w="1276" w:type="dxa"/>
            <w:shd w:val="clear" w:color="auto" w:fill="auto"/>
          </w:tcPr>
          <w:p w:rsidR="00761CF6" w:rsidRPr="00B56B29" w:rsidRDefault="00761CF6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B56B29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61CF6" w:rsidRPr="00B56B29" w:rsidRDefault="00761CF6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B56B29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276" w:type="dxa"/>
            <w:shd w:val="clear" w:color="auto" w:fill="auto"/>
          </w:tcPr>
          <w:p w:rsidR="00761CF6" w:rsidRPr="00B56B29" w:rsidRDefault="00761CF6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B56B29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276" w:type="dxa"/>
            <w:shd w:val="clear" w:color="auto" w:fill="auto"/>
          </w:tcPr>
          <w:p w:rsidR="00761CF6" w:rsidRPr="00B56B29" w:rsidRDefault="00761CF6" w:rsidP="00B21E71">
            <w:pPr>
              <w:jc w:val="center"/>
              <w:rPr>
                <w:rFonts w:ascii="Times New Roman" w:hAnsi="Times New Roman"/>
                <w:color w:val="000000"/>
              </w:rPr>
            </w:pPr>
            <w:r w:rsidRPr="00B56B29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761CF6" w:rsidRPr="00B56B29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761CF6" w:rsidRPr="00720EA5" w:rsidRDefault="00761CF6" w:rsidP="00B21E71">
            <w:pPr>
              <w:jc w:val="center"/>
              <w:rPr>
                <w:rFonts w:ascii="Times New Roman" w:hAnsi="Times New Roman"/>
              </w:rPr>
            </w:pPr>
          </w:p>
        </w:tc>
      </w:tr>
      <w:tr w:rsidR="003B0A55" w:rsidRPr="00720EA5" w:rsidTr="00B21E71">
        <w:trPr>
          <w:trHeight w:val="20"/>
        </w:trPr>
        <w:tc>
          <w:tcPr>
            <w:tcW w:w="5637" w:type="dxa"/>
            <w:gridSpan w:val="4"/>
            <w:vMerge/>
            <w:shd w:val="clear" w:color="auto" w:fill="auto"/>
          </w:tcPr>
          <w:p w:rsidR="003B0A55" w:rsidRPr="00720EA5" w:rsidRDefault="003B0A55" w:rsidP="003B0A5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3B0A55" w:rsidRPr="00B56B29" w:rsidRDefault="003B0A55" w:rsidP="003B0A55">
            <w:pPr>
              <w:rPr>
                <w:rFonts w:ascii="Times New Roman" w:hAnsi="Times New Roman"/>
              </w:rPr>
            </w:pPr>
            <w:r w:rsidRPr="00B56B29">
              <w:rPr>
                <w:rFonts w:ascii="Times New Roman" w:hAnsi="Times New Roman"/>
              </w:rPr>
              <w:t>средства бюджета района</w:t>
            </w:r>
          </w:p>
        </w:tc>
        <w:tc>
          <w:tcPr>
            <w:tcW w:w="1276" w:type="dxa"/>
            <w:shd w:val="clear" w:color="auto" w:fill="auto"/>
          </w:tcPr>
          <w:p w:rsidR="003B0A55" w:rsidRPr="00B56B29" w:rsidRDefault="003B0A55" w:rsidP="003B0A55">
            <w:pPr>
              <w:jc w:val="center"/>
              <w:rPr>
                <w:rFonts w:ascii="Times New Roman" w:hAnsi="Times New Roman"/>
                <w:color w:val="000000"/>
              </w:rPr>
            </w:pPr>
            <w:r w:rsidRPr="00B56B29">
              <w:rPr>
                <w:rFonts w:ascii="Times New Roman" w:hAnsi="Times New Roman"/>
                <w:color w:val="000000"/>
              </w:rPr>
              <w:t>12 855,5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3B0A55" w:rsidRPr="00B56B29" w:rsidRDefault="003B0A55" w:rsidP="003B0A55">
            <w:pPr>
              <w:jc w:val="center"/>
              <w:rPr>
                <w:rFonts w:ascii="Times New Roman" w:hAnsi="Times New Roman"/>
                <w:color w:val="000000"/>
              </w:rPr>
            </w:pPr>
            <w:r w:rsidRPr="00B56B29">
              <w:rPr>
                <w:rFonts w:ascii="Times New Roman" w:hAnsi="Times New Roman"/>
                <w:color w:val="000000"/>
              </w:rPr>
              <w:t>8 342,4</w:t>
            </w:r>
          </w:p>
        </w:tc>
        <w:tc>
          <w:tcPr>
            <w:tcW w:w="1276" w:type="dxa"/>
            <w:shd w:val="clear" w:color="auto" w:fill="auto"/>
          </w:tcPr>
          <w:p w:rsidR="003B0A55" w:rsidRPr="00B56B29" w:rsidRDefault="003B0A55" w:rsidP="003B0A55">
            <w:pPr>
              <w:jc w:val="center"/>
              <w:rPr>
                <w:rFonts w:ascii="Times New Roman" w:hAnsi="Times New Roman"/>
                <w:color w:val="000000"/>
              </w:rPr>
            </w:pPr>
            <w:r w:rsidRPr="00B56B29">
              <w:rPr>
                <w:rFonts w:ascii="Times New Roman" w:hAnsi="Times New Roman"/>
                <w:color w:val="000000"/>
              </w:rPr>
              <w:t>3 927,6</w:t>
            </w:r>
          </w:p>
        </w:tc>
        <w:tc>
          <w:tcPr>
            <w:tcW w:w="1276" w:type="dxa"/>
            <w:shd w:val="clear" w:color="auto" w:fill="auto"/>
          </w:tcPr>
          <w:p w:rsidR="003B0A55" w:rsidRPr="00B56B29" w:rsidRDefault="003B0A55" w:rsidP="003B0A55">
            <w:pPr>
              <w:jc w:val="center"/>
              <w:rPr>
                <w:rFonts w:ascii="Times New Roman" w:hAnsi="Times New Roman"/>
                <w:color w:val="000000"/>
              </w:rPr>
            </w:pPr>
            <w:r w:rsidRPr="00B56B29">
              <w:rPr>
                <w:rFonts w:ascii="Times New Roman" w:hAnsi="Times New Roman"/>
                <w:color w:val="000000"/>
              </w:rPr>
              <w:t>585,5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3B0A55" w:rsidRPr="00B56B29" w:rsidRDefault="003B0A55" w:rsidP="003B0A55">
            <w:pPr>
              <w:jc w:val="center"/>
              <w:rPr>
                <w:rFonts w:ascii="Times New Roman" w:hAnsi="Times New Roman"/>
              </w:rPr>
            </w:pPr>
            <w:r w:rsidRPr="00B56B29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3B0A55" w:rsidRPr="00720EA5" w:rsidRDefault="003B0A55" w:rsidP="003B0A55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3B0A55" w:rsidRPr="00720EA5" w:rsidTr="00B21E71">
        <w:trPr>
          <w:trHeight w:val="20"/>
        </w:trPr>
        <w:tc>
          <w:tcPr>
            <w:tcW w:w="5637" w:type="dxa"/>
            <w:gridSpan w:val="4"/>
            <w:vMerge/>
            <w:shd w:val="clear" w:color="auto" w:fill="auto"/>
          </w:tcPr>
          <w:p w:rsidR="003B0A55" w:rsidRPr="00720EA5" w:rsidRDefault="003B0A55" w:rsidP="003B0A5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3B0A55" w:rsidRPr="00B56B29" w:rsidRDefault="003B0A55" w:rsidP="003B0A55">
            <w:pPr>
              <w:rPr>
                <w:rFonts w:ascii="Times New Roman" w:hAnsi="Times New Roman"/>
              </w:rPr>
            </w:pPr>
            <w:r w:rsidRPr="00B56B29">
              <w:rPr>
                <w:rFonts w:ascii="Times New Roman" w:hAnsi="Times New Roman"/>
              </w:rPr>
              <w:t xml:space="preserve">средства бюджета района на </w:t>
            </w:r>
            <w:proofErr w:type="spellStart"/>
            <w:r w:rsidRPr="00B56B29">
              <w:rPr>
                <w:rFonts w:ascii="Times New Roman" w:hAnsi="Times New Roman"/>
              </w:rPr>
              <w:t>софинансиро-вание</w:t>
            </w:r>
            <w:proofErr w:type="spellEnd"/>
            <w:r w:rsidRPr="00B56B29">
              <w:rPr>
                <w:rFonts w:ascii="Times New Roman" w:hAnsi="Times New Roman"/>
              </w:rPr>
              <w:t xml:space="preserve"> расходов за счет средств федерального</w:t>
            </w:r>
          </w:p>
          <w:p w:rsidR="003B0A55" w:rsidRPr="00B56B29" w:rsidRDefault="003B0A55" w:rsidP="003B0A55">
            <w:pPr>
              <w:rPr>
                <w:rFonts w:ascii="Times New Roman" w:hAnsi="Times New Roman"/>
              </w:rPr>
            </w:pPr>
            <w:r w:rsidRPr="00B56B29">
              <w:rPr>
                <w:rFonts w:ascii="Times New Roman" w:hAnsi="Times New Roman"/>
              </w:rPr>
              <w:t>бюджета</w:t>
            </w:r>
          </w:p>
        </w:tc>
        <w:tc>
          <w:tcPr>
            <w:tcW w:w="1276" w:type="dxa"/>
            <w:shd w:val="clear" w:color="auto" w:fill="auto"/>
          </w:tcPr>
          <w:p w:rsidR="003B0A55" w:rsidRPr="00B56B29" w:rsidRDefault="003B0A55" w:rsidP="003B0A55">
            <w:pPr>
              <w:jc w:val="center"/>
              <w:rPr>
                <w:rFonts w:ascii="Times New Roman" w:hAnsi="Times New Roman"/>
                <w:color w:val="000000"/>
              </w:rPr>
            </w:pPr>
            <w:r w:rsidRPr="00B56B29">
              <w:rPr>
                <w:rFonts w:ascii="Times New Roman" w:hAnsi="Times New Roman"/>
                <w:color w:val="000000"/>
              </w:rPr>
              <w:t>585,0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3B0A55" w:rsidRPr="00B56B29" w:rsidRDefault="003B0A55" w:rsidP="003B0A55">
            <w:pPr>
              <w:jc w:val="center"/>
              <w:rPr>
                <w:rFonts w:ascii="Times New Roman" w:hAnsi="Times New Roman"/>
                <w:color w:val="000000"/>
              </w:rPr>
            </w:pPr>
            <w:r w:rsidRPr="00B56B29">
              <w:rPr>
                <w:rFonts w:ascii="Times New Roman" w:hAnsi="Times New Roman"/>
                <w:color w:val="000000"/>
              </w:rPr>
              <w:t>38,6</w:t>
            </w:r>
          </w:p>
        </w:tc>
        <w:tc>
          <w:tcPr>
            <w:tcW w:w="1276" w:type="dxa"/>
            <w:shd w:val="clear" w:color="auto" w:fill="auto"/>
          </w:tcPr>
          <w:p w:rsidR="003B0A55" w:rsidRPr="00B56B29" w:rsidRDefault="003B0A55" w:rsidP="003B0A55">
            <w:pPr>
              <w:jc w:val="center"/>
              <w:rPr>
                <w:rFonts w:ascii="Times New Roman" w:hAnsi="Times New Roman"/>
                <w:color w:val="000000"/>
              </w:rPr>
            </w:pPr>
            <w:r w:rsidRPr="00B56B29">
              <w:rPr>
                <w:rFonts w:ascii="Times New Roman" w:hAnsi="Times New Roman"/>
                <w:color w:val="000000"/>
              </w:rPr>
              <w:t>476,4</w:t>
            </w:r>
          </w:p>
        </w:tc>
        <w:tc>
          <w:tcPr>
            <w:tcW w:w="1276" w:type="dxa"/>
            <w:shd w:val="clear" w:color="auto" w:fill="auto"/>
          </w:tcPr>
          <w:p w:rsidR="003B0A55" w:rsidRPr="00B56B29" w:rsidRDefault="003B0A55" w:rsidP="003B0A55">
            <w:pPr>
              <w:jc w:val="center"/>
              <w:rPr>
                <w:rFonts w:ascii="Times New Roman" w:hAnsi="Times New Roman"/>
                <w:color w:val="000000"/>
              </w:rPr>
            </w:pPr>
            <w:r w:rsidRPr="00B56B29">
              <w:rPr>
                <w:rFonts w:ascii="Times New Roman" w:hAnsi="Times New Roman"/>
                <w:color w:val="000000"/>
              </w:rPr>
              <w:t>70,0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3B0A55" w:rsidRPr="00B56B29" w:rsidRDefault="003B0A55" w:rsidP="003B0A55">
            <w:pPr>
              <w:jc w:val="center"/>
              <w:rPr>
                <w:rFonts w:ascii="Times New Roman" w:hAnsi="Times New Roman"/>
              </w:rPr>
            </w:pPr>
            <w:r w:rsidRPr="00B56B29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3B0A55" w:rsidRPr="00720EA5" w:rsidRDefault="003B0A55" w:rsidP="003B0A55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  <w:tr w:rsidR="0070492E" w:rsidRPr="00720EA5" w:rsidTr="00B21E71">
        <w:trPr>
          <w:trHeight w:val="20"/>
        </w:trPr>
        <w:tc>
          <w:tcPr>
            <w:tcW w:w="5637" w:type="dxa"/>
            <w:gridSpan w:val="4"/>
            <w:vMerge/>
            <w:shd w:val="clear" w:color="auto" w:fill="auto"/>
          </w:tcPr>
          <w:p w:rsidR="0070492E" w:rsidRPr="00720EA5" w:rsidRDefault="0070492E" w:rsidP="0070492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70492E" w:rsidRPr="00B56B29" w:rsidRDefault="0070492E" w:rsidP="0070492E">
            <w:pPr>
              <w:rPr>
                <w:rFonts w:ascii="Times New Roman" w:hAnsi="Times New Roman"/>
              </w:rPr>
            </w:pPr>
            <w:r w:rsidRPr="00B56B29">
              <w:rPr>
                <w:rFonts w:ascii="Times New Roman" w:hAnsi="Times New Roman"/>
              </w:rPr>
              <w:t xml:space="preserve">средства бюджета района на </w:t>
            </w:r>
            <w:proofErr w:type="spellStart"/>
            <w:r w:rsidRPr="00B56B29">
              <w:rPr>
                <w:rFonts w:ascii="Times New Roman" w:hAnsi="Times New Roman"/>
              </w:rPr>
              <w:t>софинансиро-</w:t>
            </w:r>
            <w:r w:rsidRPr="00B56B29">
              <w:rPr>
                <w:rFonts w:ascii="Times New Roman" w:hAnsi="Times New Roman"/>
              </w:rPr>
              <w:lastRenderedPageBreak/>
              <w:t>вание</w:t>
            </w:r>
            <w:proofErr w:type="spellEnd"/>
            <w:r w:rsidRPr="00B56B29">
              <w:rPr>
                <w:rFonts w:ascii="Times New Roman" w:hAnsi="Times New Roman"/>
              </w:rPr>
              <w:t xml:space="preserve"> расходов за счет средств бюджета автономного округа</w:t>
            </w:r>
          </w:p>
        </w:tc>
        <w:tc>
          <w:tcPr>
            <w:tcW w:w="1276" w:type="dxa"/>
            <w:shd w:val="clear" w:color="auto" w:fill="auto"/>
          </w:tcPr>
          <w:p w:rsidR="0070492E" w:rsidRPr="00B56B29" w:rsidRDefault="0070492E" w:rsidP="0070492E">
            <w:pPr>
              <w:jc w:val="center"/>
              <w:rPr>
                <w:rFonts w:ascii="Times New Roman" w:hAnsi="Times New Roman"/>
                <w:color w:val="000000"/>
              </w:rPr>
            </w:pPr>
            <w:r w:rsidRPr="00B56B29">
              <w:rPr>
                <w:rFonts w:ascii="Times New Roman" w:hAnsi="Times New Roman"/>
                <w:color w:val="000000"/>
              </w:rPr>
              <w:lastRenderedPageBreak/>
              <w:t>124 129,3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0492E" w:rsidRPr="00B56B29" w:rsidRDefault="0070492E" w:rsidP="0070492E">
            <w:pPr>
              <w:jc w:val="center"/>
              <w:rPr>
                <w:rFonts w:ascii="Times New Roman" w:hAnsi="Times New Roman"/>
                <w:color w:val="000000"/>
              </w:rPr>
            </w:pPr>
            <w:r w:rsidRPr="00B56B29">
              <w:rPr>
                <w:rFonts w:ascii="Times New Roman" w:hAnsi="Times New Roman"/>
                <w:color w:val="000000"/>
              </w:rPr>
              <w:t>76 212,0</w:t>
            </w:r>
          </w:p>
        </w:tc>
        <w:tc>
          <w:tcPr>
            <w:tcW w:w="1276" w:type="dxa"/>
            <w:shd w:val="clear" w:color="auto" w:fill="auto"/>
          </w:tcPr>
          <w:p w:rsidR="0070492E" w:rsidRPr="00B56B29" w:rsidRDefault="0070492E" w:rsidP="0070492E">
            <w:pPr>
              <w:jc w:val="center"/>
              <w:rPr>
                <w:rFonts w:ascii="Times New Roman" w:hAnsi="Times New Roman"/>
                <w:color w:val="000000"/>
              </w:rPr>
            </w:pPr>
            <w:r w:rsidRPr="00B56B29">
              <w:rPr>
                <w:rFonts w:ascii="Times New Roman" w:hAnsi="Times New Roman"/>
                <w:color w:val="000000"/>
              </w:rPr>
              <w:t>37 200,3</w:t>
            </w:r>
          </w:p>
        </w:tc>
        <w:tc>
          <w:tcPr>
            <w:tcW w:w="1276" w:type="dxa"/>
            <w:shd w:val="clear" w:color="auto" w:fill="auto"/>
          </w:tcPr>
          <w:p w:rsidR="0070492E" w:rsidRPr="00B56B29" w:rsidRDefault="0070492E" w:rsidP="0070492E">
            <w:pPr>
              <w:jc w:val="center"/>
              <w:rPr>
                <w:rFonts w:ascii="Times New Roman" w:hAnsi="Times New Roman"/>
                <w:color w:val="000000"/>
              </w:rPr>
            </w:pPr>
            <w:r w:rsidRPr="00B56B29">
              <w:rPr>
                <w:rFonts w:ascii="Times New Roman" w:hAnsi="Times New Roman"/>
                <w:color w:val="000000"/>
              </w:rPr>
              <w:t>10 717,0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</w:tcPr>
          <w:p w:rsidR="0070492E" w:rsidRPr="00B56B29" w:rsidRDefault="0070492E" w:rsidP="0070492E">
            <w:pPr>
              <w:jc w:val="center"/>
              <w:rPr>
                <w:rFonts w:ascii="Times New Roman" w:hAnsi="Times New Roman"/>
              </w:rPr>
            </w:pPr>
            <w:r w:rsidRPr="00B56B29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70492E" w:rsidRPr="00720EA5" w:rsidRDefault="0070492E" w:rsidP="0070492E">
            <w:pPr>
              <w:jc w:val="center"/>
              <w:rPr>
                <w:rFonts w:ascii="Times New Roman" w:hAnsi="Times New Roman"/>
              </w:rPr>
            </w:pPr>
            <w:r w:rsidRPr="00720EA5">
              <w:rPr>
                <w:rFonts w:ascii="Times New Roman" w:hAnsi="Times New Roman"/>
              </w:rPr>
              <w:t>0</w:t>
            </w:r>
          </w:p>
        </w:tc>
      </w:tr>
    </w:tbl>
    <w:p w:rsidR="00720EA5" w:rsidRDefault="00720EA5" w:rsidP="00281CEE">
      <w:pPr>
        <w:jc w:val="center"/>
        <w:rPr>
          <w:rFonts w:ascii="Times New Roman" w:hAnsi="Times New Roman"/>
          <w:sz w:val="28"/>
          <w:szCs w:val="28"/>
        </w:rPr>
      </w:pPr>
    </w:p>
    <w:p w:rsidR="00720EA5" w:rsidRPr="00281CEE" w:rsidRDefault="00720EA5" w:rsidP="00281CEE">
      <w:pPr>
        <w:jc w:val="center"/>
        <w:rPr>
          <w:rFonts w:ascii="Times New Roman" w:hAnsi="Times New Roman"/>
          <w:sz w:val="28"/>
          <w:szCs w:val="28"/>
        </w:rPr>
      </w:pPr>
    </w:p>
    <w:p w:rsidR="00CB16BF" w:rsidRPr="00281CEE" w:rsidRDefault="00CB16BF" w:rsidP="00647FEA">
      <w:pPr>
        <w:pStyle w:val="a3"/>
        <w:jc w:val="right"/>
        <w:rPr>
          <w:sz w:val="28"/>
          <w:szCs w:val="28"/>
        </w:rPr>
      </w:pPr>
    </w:p>
    <w:sectPr w:rsidR="00CB16BF" w:rsidRPr="00281CEE" w:rsidSect="00647FEA">
      <w:headerReference w:type="default" r:id="rId10"/>
      <w:footerReference w:type="default" r:id="rId11"/>
      <w:pgSz w:w="16838" w:h="11905" w:orient="landscape" w:code="9"/>
      <w:pgMar w:top="851" w:right="964" w:bottom="1531" w:left="1418" w:header="720" w:footer="431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D32C0" w:rsidRDefault="00CD32C0" w:rsidP="00B7030D">
      <w:r>
        <w:separator/>
      </w:r>
    </w:p>
  </w:endnote>
  <w:endnote w:type="continuationSeparator" w:id="0">
    <w:p w:rsidR="00CD32C0" w:rsidRDefault="00CD32C0" w:rsidP="00B7030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5E10" w:rsidRDefault="00755E10" w:rsidP="00667DAB">
    <w:pPr>
      <w:pStyle w:val="aa"/>
    </w:pPr>
  </w:p>
  <w:p w:rsidR="00755E10" w:rsidRDefault="00755E10">
    <w:pPr>
      <w:pStyle w:val="a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5E10" w:rsidRDefault="00755E10" w:rsidP="00667DAB">
    <w:pPr>
      <w:pStyle w:val="aa"/>
    </w:pPr>
  </w:p>
  <w:p w:rsidR="00755E10" w:rsidRDefault="00755E10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D32C0" w:rsidRDefault="00CD32C0" w:rsidP="00B7030D">
      <w:r>
        <w:separator/>
      </w:r>
    </w:p>
  </w:footnote>
  <w:footnote w:type="continuationSeparator" w:id="0">
    <w:p w:rsidR="00CD32C0" w:rsidRDefault="00CD32C0" w:rsidP="00B7030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0504682"/>
      <w:docPartObj>
        <w:docPartGallery w:val="Page Numbers (Top of Page)"/>
        <w:docPartUnique/>
      </w:docPartObj>
    </w:sdtPr>
    <w:sdtEndPr>
      <w:rPr>
        <w:rFonts w:ascii="Times New Roman" w:hAnsi="Times New Roman"/>
        <w:sz w:val="24"/>
        <w:szCs w:val="24"/>
      </w:rPr>
    </w:sdtEndPr>
    <w:sdtContent>
      <w:p w:rsidR="00755E10" w:rsidRPr="00CC0CB2" w:rsidRDefault="00CC3DB4">
        <w:pPr>
          <w:pStyle w:val="a8"/>
          <w:jc w:val="center"/>
          <w:rPr>
            <w:rFonts w:ascii="Times New Roman" w:hAnsi="Times New Roman"/>
            <w:sz w:val="24"/>
            <w:szCs w:val="24"/>
          </w:rPr>
        </w:pPr>
        <w:r w:rsidRPr="00CC0CB2">
          <w:rPr>
            <w:rFonts w:ascii="Times New Roman" w:hAnsi="Times New Roman"/>
            <w:sz w:val="24"/>
            <w:szCs w:val="24"/>
          </w:rPr>
          <w:fldChar w:fldCharType="begin"/>
        </w:r>
        <w:r w:rsidR="00755E10" w:rsidRPr="00CC0CB2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CC0CB2">
          <w:rPr>
            <w:rFonts w:ascii="Times New Roman" w:hAnsi="Times New Roman"/>
            <w:sz w:val="24"/>
            <w:szCs w:val="24"/>
          </w:rPr>
          <w:fldChar w:fldCharType="separate"/>
        </w:r>
        <w:r w:rsidR="00ED33D3">
          <w:rPr>
            <w:rFonts w:ascii="Times New Roman" w:hAnsi="Times New Roman"/>
            <w:noProof/>
            <w:sz w:val="24"/>
            <w:szCs w:val="24"/>
          </w:rPr>
          <w:t>3</w:t>
        </w:r>
        <w:r w:rsidRPr="00CC0CB2">
          <w:rPr>
            <w:rFonts w:ascii="Times New Roman" w:hAnsi="Times New Roman"/>
            <w:noProof/>
            <w:sz w:val="24"/>
            <w:szCs w:val="24"/>
          </w:rPr>
          <w:fldChar w:fldCharType="end"/>
        </w:r>
      </w:p>
    </w:sdtContent>
  </w:sdt>
  <w:p w:rsidR="00755E10" w:rsidRDefault="00755E10">
    <w:pPr>
      <w:pStyle w:val="a8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5E10" w:rsidRDefault="00CC3DB4">
    <w:pPr>
      <w:pStyle w:val="a8"/>
      <w:jc w:val="center"/>
    </w:pPr>
    <w:fldSimple w:instr="PAGE   \* MERGEFORMAT">
      <w:r w:rsidR="00ED33D3">
        <w:rPr>
          <w:noProof/>
        </w:rPr>
        <w:t>13</w:t>
      </w:r>
    </w:fldSimple>
  </w:p>
  <w:p w:rsidR="00755E10" w:rsidRDefault="00755E10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8D7F82"/>
    <w:multiLevelType w:val="hybridMultilevel"/>
    <w:tmpl w:val="4B66F6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0B7E20"/>
    <w:multiLevelType w:val="hybridMultilevel"/>
    <w:tmpl w:val="F3466C64"/>
    <w:lvl w:ilvl="0" w:tplc="04190011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E35ADB"/>
    <w:multiLevelType w:val="multilevel"/>
    <w:tmpl w:val="B8EA93C6"/>
    <w:lvl w:ilvl="0">
      <w:start w:val="6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3">
    <w:nsid w:val="04EB56E9"/>
    <w:multiLevelType w:val="hybridMultilevel"/>
    <w:tmpl w:val="ABE04B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5011C87"/>
    <w:multiLevelType w:val="multilevel"/>
    <w:tmpl w:val="476C901C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5">
    <w:nsid w:val="060E7840"/>
    <w:multiLevelType w:val="hybridMultilevel"/>
    <w:tmpl w:val="2CA2BF1E"/>
    <w:lvl w:ilvl="0" w:tplc="6CD0C49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07FC050F"/>
    <w:multiLevelType w:val="hybridMultilevel"/>
    <w:tmpl w:val="B2529594"/>
    <w:lvl w:ilvl="0" w:tplc="FFC82F44">
      <w:start w:val="1"/>
      <w:numFmt w:val="decimal"/>
      <w:lvlText w:val="%1)"/>
      <w:lvlJc w:val="left"/>
      <w:pPr>
        <w:ind w:left="11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9" w:hanging="360"/>
      </w:pPr>
    </w:lvl>
    <w:lvl w:ilvl="2" w:tplc="0419001B" w:tentative="1">
      <w:start w:val="1"/>
      <w:numFmt w:val="lowerRoman"/>
      <w:lvlText w:val="%3."/>
      <w:lvlJc w:val="right"/>
      <w:pPr>
        <w:ind w:left="2569" w:hanging="180"/>
      </w:pPr>
    </w:lvl>
    <w:lvl w:ilvl="3" w:tplc="0419000F" w:tentative="1">
      <w:start w:val="1"/>
      <w:numFmt w:val="decimal"/>
      <w:lvlText w:val="%4."/>
      <w:lvlJc w:val="left"/>
      <w:pPr>
        <w:ind w:left="3289" w:hanging="360"/>
      </w:pPr>
    </w:lvl>
    <w:lvl w:ilvl="4" w:tplc="04190019" w:tentative="1">
      <w:start w:val="1"/>
      <w:numFmt w:val="lowerLetter"/>
      <w:lvlText w:val="%5."/>
      <w:lvlJc w:val="left"/>
      <w:pPr>
        <w:ind w:left="4009" w:hanging="360"/>
      </w:pPr>
    </w:lvl>
    <w:lvl w:ilvl="5" w:tplc="0419001B" w:tentative="1">
      <w:start w:val="1"/>
      <w:numFmt w:val="lowerRoman"/>
      <w:lvlText w:val="%6."/>
      <w:lvlJc w:val="right"/>
      <w:pPr>
        <w:ind w:left="4729" w:hanging="180"/>
      </w:pPr>
    </w:lvl>
    <w:lvl w:ilvl="6" w:tplc="0419000F" w:tentative="1">
      <w:start w:val="1"/>
      <w:numFmt w:val="decimal"/>
      <w:lvlText w:val="%7."/>
      <w:lvlJc w:val="left"/>
      <w:pPr>
        <w:ind w:left="5449" w:hanging="360"/>
      </w:pPr>
    </w:lvl>
    <w:lvl w:ilvl="7" w:tplc="04190019" w:tentative="1">
      <w:start w:val="1"/>
      <w:numFmt w:val="lowerLetter"/>
      <w:lvlText w:val="%8."/>
      <w:lvlJc w:val="left"/>
      <w:pPr>
        <w:ind w:left="6169" w:hanging="360"/>
      </w:pPr>
    </w:lvl>
    <w:lvl w:ilvl="8" w:tplc="0419001B" w:tentative="1">
      <w:start w:val="1"/>
      <w:numFmt w:val="lowerRoman"/>
      <w:lvlText w:val="%9."/>
      <w:lvlJc w:val="right"/>
      <w:pPr>
        <w:ind w:left="6889" w:hanging="180"/>
      </w:pPr>
    </w:lvl>
  </w:abstractNum>
  <w:abstractNum w:abstractNumId="7">
    <w:nsid w:val="15E9441E"/>
    <w:multiLevelType w:val="hybridMultilevel"/>
    <w:tmpl w:val="92DCA6BE"/>
    <w:lvl w:ilvl="0" w:tplc="8782231E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>
    <w:nsid w:val="179D1357"/>
    <w:multiLevelType w:val="hybridMultilevel"/>
    <w:tmpl w:val="01B01D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D365996"/>
    <w:multiLevelType w:val="multilevel"/>
    <w:tmpl w:val="A288CABA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10">
    <w:nsid w:val="2C9877FD"/>
    <w:multiLevelType w:val="hybridMultilevel"/>
    <w:tmpl w:val="F45C27DA"/>
    <w:lvl w:ilvl="0" w:tplc="827C6840">
      <w:start w:val="1"/>
      <w:numFmt w:val="decimal"/>
      <w:lvlText w:val="%1."/>
      <w:lvlJc w:val="left"/>
      <w:pPr>
        <w:ind w:left="111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11">
    <w:nsid w:val="32605A63"/>
    <w:multiLevelType w:val="multilevel"/>
    <w:tmpl w:val="6076FCB4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2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2">
    <w:nsid w:val="37143B4C"/>
    <w:multiLevelType w:val="hybridMultilevel"/>
    <w:tmpl w:val="4B66F6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90D5F93"/>
    <w:multiLevelType w:val="hybridMultilevel"/>
    <w:tmpl w:val="898AE7C8"/>
    <w:lvl w:ilvl="0" w:tplc="27425792">
      <w:start w:val="1"/>
      <w:numFmt w:val="bullet"/>
      <w:lvlText w:val="-"/>
      <w:lvlJc w:val="left"/>
      <w:pPr>
        <w:ind w:left="1260" w:hanging="360"/>
      </w:pPr>
      <w:rPr>
        <w:rFonts w:ascii="Sylfaen" w:hAnsi="Sylfaen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4">
    <w:nsid w:val="39750DFE"/>
    <w:multiLevelType w:val="multilevel"/>
    <w:tmpl w:val="16F2A332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15">
    <w:nsid w:val="4966232C"/>
    <w:multiLevelType w:val="hybridMultilevel"/>
    <w:tmpl w:val="1FCEAABE"/>
    <w:lvl w:ilvl="0" w:tplc="E948F6AE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4A07367F"/>
    <w:multiLevelType w:val="hybridMultilevel"/>
    <w:tmpl w:val="48C06940"/>
    <w:lvl w:ilvl="0" w:tplc="B7CED69A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7">
    <w:nsid w:val="4CF75C88"/>
    <w:multiLevelType w:val="multilevel"/>
    <w:tmpl w:val="16F2A332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18">
    <w:nsid w:val="4E567261"/>
    <w:multiLevelType w:val="multilevel"/>
    <w:tmpl w:val="C88EADC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19">
    <w:nsid w:val="51EE5D41"/>
    <w:multiLevelType w:val="hybridMultilevel"/>
    <w:tmpl w:val="76E25A8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45B69EC"/>
    <w:multiLevelType w:val="hybridMultilevel"/>
    <w:tmpl w:val="8798416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596744F"/>
    <w:multiLevelType w:val="hybridMultilevel"/>
    <w:tmpl w:val="81088D2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6B52673A"/>
    <w:multiLevelType w:val="hybridMultilevel"/>
    <w:tmpl w:val="56FEA8B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749C64F1"/>
    <w:multiLevelType w:val="hybridMultilevel"/>
    <w:tmpl w:val="13645A7C"/>
    <w:lvl w:ilvl="0" w:tplc="56DE1550">
      <w:start w:val="2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24">
    <w:nsid w:val="7BF8340C"/>
    <w:multiLevelType w:val="hybridMultilevel"/>
    <w:tmpl w:val="BC14F1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8"/>
  </w:num>
  <w:num w:numId="3">
    <w:abstractNumId w:val="13"/>
  </w:num>
  <w:num w:numId="4">
    <w:abstractNumId w:val="4"/>
  </w:num>
  <w:num w:numId="5">
    <w:abstractNumId w:val="6"/>
  </w:num>
  <w:num w:numId="6">
    <w:abstractNumId w:val="16"/>
  </w:num>
  <w:num w:numId="7">
    <w:abstractNumId w:val="21"/>
  </w:num>
  <w:num w:numId="8">
    <w:abstractNumId w:val="19"/>
  </w:num>
  <w:num w:numId="9">
    <w:abstractNumId w:val="15"/>
  </w:num>
  <w:num w:numId="10">
    <w:abstractNumId w:val="20"/>
  </w:num>
  <w:num w:numId="11">
    <w:abstractNumId w:val="2"/>
  </w:num>
  <w:num w:numId="12">
    <w:abstractNumId w:val="17"/>
  </w:num>
  <w:num w:numId="13">
    <w:abstractNumId w:val="1"/>
  </w:num>
  <w:num w:numId="14">
    <w:abstractNumId w:val="14"/>
  </w:num>
  <w:num w:numId="15">
    <w:abstractNumId w:val="9"/>
  </w:num>
  <w:num w:numId="16">
    <w:abstractNumId w:val="3"/>
  </w:num>
  <w:num w:numId="17">
    <w:abstractNumId w:val="5"/>
  </w:num>
  <w:num w:numId="18">
    <w:abstractNumId w:val="22"/>
  </w:num>
  <w:num w:numId="19">
    <w:abstractNumId w:val="8"/>
  </w:num>
  <w:num w:numId="20">
    <w:abstractNumId w:val="24"/>
  </w:num>
  <w:num w:numId="21">
    <w:abstractNumId w:val="12"/>
  </w:num>
  <w:num w:numId="22">
    <w:abstractNumId w:val="0"/>
  </w:num>
  <w:num w:numId="23">
    <w:abstractNumId w:val="11"/>
  </w:num>
  <w:num w:numId="24">
    <w:abstractNumId w:val="10"/>
  </w:num>
  <w:num w:numId="25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54274"/>
  </w:hdrShapeDefaults>
  <w:footnotePr>
    <w:footnote w:id="-1"/>
    <w:footnote w:id="0"/>
  </w:footnotePr>
  <w:endnotePr>
    <w:endnote w:id="-1"/>
    <w:endnote w:id="0"/>
  </w:endnotePr>
  <w:compat/>
  <w:rsids>
    <w:rsidRoot w:val="008972EF"/>
    <w:rsid w:val="00014AE3"/>
    <w:rsid w:val="000173A2"/>
    <w:rsid w:val="00023FA0"/>
    <w:rsid w:val="000255A5"/>
    <w:rsid w:val="000339C2"/>
    <w:rsid w:val="0003403B"/>
    <w:rsid w:val="00034BBD"/>
    <w:rsid w:val="00037E92"/>
    <w:rsid w:val="00042E3D"/>
    <w:rsid w:val="000451BE"/>
    <w:rsid w:val="000533E0"/>
    <w:rsid w:val="000533FC"/>
    <w:rsid w:val="000535BC"/>
    <w:rsid w:val="0005462D"/>
    <w:rsid w:val="00061709"/>
    <w:rsid w:val="0006353F"/>
    <w:rsid w:val="00070A6E"/>
    <w:rsid w:val="00073278"/>
    <w:rsid w:val="000743E8"/>
    <w:rsid w:val="00094424"/>
    <w:rsid w:val="0009570A"/>
    <w:rsid w:val="0009626A"/>
    <w:rsid w:val="000A216D"/>
    <w:rsid w:val="000B267E"/>
    <w:rsid w:val="000B2FFA"/>
    <w:rsid w:val="000B30BC"/>
    <w:rsid w:val="000B4075"/>
    <w:rsid w:val="000B40CB"/>
    <w:rsid w:val="000B56B7"/>
    <w:rsid w:val="000C2850"/>
    <w:rsid w:val="000C40F4"/>
    <w:rsid w:val="000C483A"/>
    <w:rsid w:val="000D2086"/>
    <w:rsid w:val="000D2C18"/>
    <w:rsid w:val="000E63E7"/>
    <w:rsid w:val="000E733A"/>
    <w:rsid w:val="000E7B39"/>
    <w:rsid w:val="000F0E7E"/>
    <w:rsid w:val="000F1691"/>
    <w:rsid w:val="000F1D2D"/>
    <w:rsid w:val="000F1EB0"/>
    <w:rsid w:val="000F23A1"/>
    <w:rsid w:val="000F5A43"/>
    <w:rsid w:val="00101A4C"/>
    <w:rsid w:val="00103812"/>
    <w:rsid w:val="00103C05"/>
    <w:rsid w:val="001110D0"/>
    <w:rsid w:val="00111904"/>
    <w:rsid w:val="001132B6"/>
    <w:rsid w:val="00120D54"/>
    <w:rsid w:val="00123728"/>
    <w:rsid w:val="001251B9"/>
    <w:rsid w:val="00125369"/>
    <w:rsid w:val="0013107D"/>
    <w:rsid w:val="00135076"/>
    <w:rsid w:val="00137537"/>
    <w:rsid w:val="00137764"/>
    <w:rsid w:val="001538F3"/>
    <w:rsid w:val="00155B0B"/>
    <w:rsid w:val="0015631D"/>
    <w:rsid w:val="001566ED"/>
    <w:rsid w:val="00160CEB"/>
    <w:rsid w:val="00171144"/>
    <w:rsid w:val="00174C91"/>
    <w:rsid w:val="00176224"/>
    <w:rsid w:val="00182063"/>
    <w:rsid w:val="0018226A"/>
    <w:rsid w:val="001856BA"/>
    <w:rsid w:val="0018677E"/>
    <w:rsid w:val="00187110"/>
    <w:rsid w:val="00190C3E"/>
    <w:rsid w:val="00191C2F"/>
    <w:rsid w:val="001922A1"/>
    <w:rsid w:val="00194388"/>
    <w:rsid w:val="00197692"/>
    <w:rsid w:val="001A4C7A"/>
    <w:rsid w:val="001C009C"/>
    <w:rsid w:val="001C075B"/>
    <w:rsid w:val="001D3E2C"/>
    <w:rsid w:val="001D52B8"/>
    <w:rsid w:val="001D799B"/>
    <w:rsid w:val="001E08C5"/>
    <w:rsid w:val="001E1AA3"/>
    <w:rsid w:val="001E228F"/>
    <w:rsid w:val="001F091E"/>
    <w:rsid w:val="001F511D"/>
    <w:rsid w:val="00200D2E"/>
    <w:rsid w:val="002030E9"/>
    <w:rsid w:val="0020687E"/>
    <w:rsid w:val="00212BBB"/>
    <w:rsid w:val="00214276"/>
    <w:rsid w:val="0022132B"/>
    <w:rsid w:val="002216EC"/>
    <w:rsid w:val="00221F8C"/>
    <w:rsid w:val="00224AAD"/>
    <w:rsid w:val="002264B4"/>
    <w:rsid w:val="002266E7"/>
    <w:rsid w:val="00232F83"/>
    <w:rsid w:val="002453FE"/>
    <w:rsid w:val="002469C4"/>
    <w:rsid w:val="00260416"/>
    <w:rsid w:val="00267463"/>
    <w:rsid w:val="00267E49"/>
    <w:rsid w:val="0027029B"/>
    <w:rsid w:val="00271A2D"/>
    <w:rsid w:val="002754F7"/>
    <w:rsid w:val="00277E24"/>
    <w:rsid w:val="00280800"/>
    <w:rsid w:val="0028157D"/>
    <w:rsid w:val="00281CEE"/>
    <w:rsid w:val="00292C46"/>
    <w:rsid w:val="00295779"/>
    <w:rsid w:val="002A0819"/>
    <w:rsid w:val="002A165A"/>
    <w:rsid w:val="002A48EF"/>
    <w:rsid w:val="002A7A04"/>
    <w:rsid w:val="002B62B6"/>
    <w:rsid w:val="002C25D2"/>
    <w:rsid w:val="002D4288"/>
    <w:rsid w:val="002D6A7A"/>
    <w:rsid w:val="002D7457"/>
    <w:rsid w:val="002E1FAE"/>
    <w:rsid w:val="002E2E9F"/>
    <w:rsid w:val="002E60DC"/>
    <w:rsid w:val="002F3932"/>
    <w:rsid w:val="002F4C82"/>
    <w:rsid w:val="00303FC2"/>
    <w:rsid w:val="00310A48"/>
    <w:rsid w:val="00322097"/>
    <w:rsid w:val="003272AE"/>
    <w:rsid w:val="00334045"/>
    <w:rsid w:val="003377A4"/>
    <w:rsid w:val="00350B51"/>
    <w:rsid w:val="0035251A"/>
    <w:rsid w:val="00364BF5"/>
    <w:rsid w:val="00371210"/>
    <w:rsid w:val="0037123F"/>
    <w:rsid w:val="00371AD1"/>
    <w:rsid w:val="00373F14"/>
    <w:rsid w:val="00381E7E"/>
    <w:rsid w:val="00384A0E"/>
    <w:rsid w:val="00385377"/>
    <w:rsid w:val="00386A8F"/>
    <w:rsid w:val="00391F17"/>
    <w:rsid w:val="00393967"/>
    <w:rsid w:val="00395345"/>
    <w:rsid w:val="0039786C"/>
    <w:rsid w:val="003B00DC"/>
    <w:rsid w:val="003B00EF"/>
    <w:rsid w:val="003B0A55"/>
    <w:rsid w:val="003B45B3"/>
    <w:rsid w:val="003C65A3"/>
    <w:rsid w:val="003D0A70"/>
    <w:rsid w:val="003D283A"/>
    <w:rsid w:val="003D56F8"/>
    <w:rsid w:val="003D5E8E"/>
    <w:rsid w:val="003D73CB"/>
    <w:rsid w:val="003E0506"/>
    <w:rsid w:val="003E3B45"/>
    <w:rsid w:val="003E4E28"/>
    <w:rsid w:val="003F1618"/>
    <w:rsid w:val="004014A9"/>
    <w:rsid w:val="0040352D"/>
    <w:rsid w:val="004128EF"/>
    <w:rsid w:val="00414277"/>
    <w:rsid w:val="004156E3"/>
    <w:rsid w:val="00422A76"/>
    <w:rsid w:val="0042546B"/>
    <w:rsid w:val="00426AD7"/>
    <w:rsid w:val="00432D7A"/>
    <w:rsid w:val="00433630"/>
    <w:rsid w:val="004368F3"/>
    <w:rsid w:val="0044438B"/>
    <w:rsid w:val="0044673F"/>
    <w:rsid w:val="00446C2F"/>
    <w:rsid w:val="00447360"/>
    <w:rsid w:val="00456793"/>
    <w:rsid w:val="004638F2"/>
    <w:rsid w:val="00472119"/>
    <w:rsid w:val="00474D3A"/>
    <w:rsid w:val="0047785A"/>
    <w:rsid w:val="004778A9"/>
    <w:rsid w:val="00485CC1"/>
    <w:rsid w:val="00486DBA"/>
    <w:rsid w:val="0049146A"/>
    <w:rsid w:val="004A131F"/>
    <w:rsid w:val="004A1325"/>
    <w:rsid w:val="004A3156"/>
    <w:rsid w:val="004A648A"/>
    <w:rsid w:val="004C3F2C"/>
    <w:rsid w:val="004C5CA0"/>
    <w:rsid w:val="004D03D3"/>
    <w:rsid w:val="004D5D0E"/>
    <w:rsid w:val="004D5F92"/>
    <w:rsid w:val="004D7F48"/>
    <w:rsid w:val="004E5BF4"/>
    <w:rsid w:val="004F0198"/>
    <w:rsid w:val="004F1E94"/>
    <w:rsid w:val="004F541B"/>
    <w:rsid w:val="004F781B"/>
    <w:rsid w:val="00500FCD"/>
    <w:rsid w:val="0050156B"/>
    <w:rsid w:val="00501B04"/>
    <w:rsid w:val="0050213E"/>
    <w:rsid w:val="005112DD"/>
    <w:rsid w:val="005118FA"/>
    <w:rsid w:val="00512A46"/>
    <w:rsid w:val="00512E54"/>
    <w:rsid w:val="005136D5"/>
    <w:rsid w:val="005141D2"/>
    <w:rsid w:val="00520E2F"/>
    <w:rsid w:val="00521872"/>
    <w:rsid w:val="00521E69"/>
    <w:rsid w:val="00524056"/>
    <w:rsid w:val="0053115A"/>
    <w:rsid w:val="00537FA7"/>
    <w:rsid w:val="0054569E"/>
    <w:rsid w:val="00552242"/>
    <w:rsid w:val="00552CB6"/>
    <w:rsid w:val="00556545"/>
    <w:rsid w:val="005570C0"/>
    <w:rsid w:val="005619D6"/>
    <w:rsid w:val="00571A41"/>
    <w:rsid w:val="00572079"/>
    <w:rsid w:val="0057217F"/>
    <w:rsid w:val="005762ED"/>
    <w:rsid w:val="00576D24"/>
    <w:rsid w:val="00577931"/>
    <w:rsid w:val="00581A7D"/>
    <w:rsid w:val="005820D7"/>
    <w:rsid w:val="00583759"/>
    <w:rsid w:val="00585EB3"/>
    <w:rsid w:val="005954E2"/>
    <w:rsid w:val="00597901"/>
    <w:rsid w:val="005A0478"/>
    <w:rsid w:val="005B1A3D"/>
    <w:rsid w:val="005B24D5"/>
    <w:rsid w:val="005B34F3"/>
    <w:rsid w:val="005B597E"/>
    <w:rsid w:val="005C057A"/>
    <w:rsid w:val="005C1267"/>
    <w:rsid w:val="005E64DC"/>
    <w:rsid w:val="005F7785"/>
    <w:rsid w:val="006057D9"/>
    <w:rsid w:val="00614FB1"/>
    <w:rsid w:val="0061677D"/>
    <w:rsid w:val="006169B7"/>
    <w:rsid w:val="00620615"/>
    <w:rsid w:val="00620B7E"/>
    <w:rsid w:val="00620D4D"/>
    <w:rsid w:val="006238FD"/>
    <w:rsid w:val="006304FF"/>
    <w:rsid w:val="0063123D"/>
    <w:rsid w:val="00632122"/>
    <w:rsid w:val="00633A70"/>
    <w:rsid w:val="0063743E"/>
    <w:rsid w:val="00640992"/>
    <w:rsid w:val="006429BC"/>
    <w:rsid w:val="00645986"/>
    <w:rsid w:val="00647FEA"/>
    <w:rsid w:val="00653C89"/>
    <w:rsid w:val="0065785A"/>
    <w:rsid w:val="00667275"/>
    <w:rsid w:val="00667DAB"/>
    <w:rsid w:val="00671A47"/>
    <w:rsid w:val="006759C8"/>
    <w:rsid w:val="0068500E"/>
    <w:rsid w:val="00692A06"/>
    <w:rsid w:val="006A44DA"/>
    <w:rsid w:val="006A6618"/>
    <w:rsid w:val="006B0657"/>
    <w:rsid w:val="006B277E"/>
    <w:rsid w:val="006B300A"/>
    <w:rsid w:val="006B36AE"/>
    <w:rsid w:val="006B5BBF"/>
    <w:rsid w:val="006C2A9B"/>
    <w:rsid w:val="006D1147"/>
    <w:rsid w:val="006D67D4"/>
    <w:rsid w:val="006D6989"/>
    <w:rsid w:val="006E301F"/>
    <w:rsid w:val="006E5928"/>
    <w:rsid w:val="006E5C39"/>
    <w:rsid w:val="006F3948"/>
    <w:rsid w:val="006F3FBC"/>
    <w:rsid w:val="006F5B06"/>
    <w:rsid w:val="006F7879"/>
    <w:rsid w:val="00703C67"/>
    <w:rsid w:val="0070492E"/>
    <w:rsid w:val="007074E2"/>
    <w:rsid w:val="007125C7"/>
    <w:rsid w:val="0071269D"/>
    <w:rsid w:val="00712BFE"/>
    <w:rsid w:val="00716DC0"/>
    <w:rsid w:val="00720EA5"/>
    <w:rsid w:val="0072205B"/>
    <w:rsid w:val="0073120A"/>
    <w:rsid w:val="007350BA"/>
    <w:rsid w:val="00735401"/>
    <w:rsid w:val="00742625"/>
    <w:rsid w:val="00743326"/>
    <w:rsid w:val="007453F4"/>
    <w:rsid w:val="0074605C"/>
    <w:rsid w:val="007518D0"/>
    <w:rsid w:val="00755B79"/>
    <w:rsid w:val="00755E10"/>
    <w:rsid w:val="00760F26"/>
    <w:rsid w:val="00761CF6"/>
    <w:rsid w:val="00766EC5"/>
    <w:rsid w:val="00770A7B"/>
    <w:rsid w:val="00771608"/>
    <w:rsid w:val="0077412F"/>
    <w:rsid w:val="00783ED9"/>
    <w:rsid w:val="007939C9"/>
    <w:rsid w:val="00795957"/>
    <w:rsid w:val="0079781B"/>
    <w:rsid w:val="007A2EC7"/>
    <w:rsid w:val="007A556F"/>
    <w:rsid w:val="007A694D"/>
    <w:rsid w:val="007B0792"/>
    <w:rsid w:val="007B2DA3"/>
    <w:rsid w:val="007B58CF"/>
    <w:rsid w:val="007B5F9C"/>
    <w:rsid w:val="007B6DDA"/>
    <w:rsid w:val="007C2668"/>
    <w:rsid w:val="007C7CBF"/>
    <w:rsid w:val="007D264A"/>
    <w:rsid w:val="007D3A1C"/>
    <w:rsid w:val="007D3E53"/>
    <w:rsid w:val="007D6D1D"/>
    <w:rsid w:val="007F2E54"/>
    <w:rsid w:val="007F2E9C"/>
    <w:rsid w:val="007F30B0"/>
    <w:rsid w:val="007F474A"/>
    <w:rsid w:val="00805055"/>
    <w:rsid w:val="00822AB5"/>
    <w:rsid w:val="00822BA6"/>
    <w:rsid w:val="00824478"/>
    <w:rsid w:val="00826F81"/>
    <w:rsid w:val="00832836"/>
    <w:rsid w:val="008349D8"/>
    <w:rsid w:val="008378DD"/>
    <w:rsid w:val="00844706"/>
    <w:rsid w:val="008523B2"/>
    <w:rsid w:val="00854FA5"/>
    <w:rsid w:val="008553C2"/>
    <w:rsid w:val="00864B39"/>
    <w:rsid w:val="0086711D"/>
    <w:rsid w:val="008707BD"/>
    <w:rsid w:val="00872311"/>
    <w:rsid w:val="00876898"/>
    <w:rsid w:val="008805BF"/>
    <w:rsid w:val="008816F2"/>
    <w:rsid w:val="008823CB"/>
    <w:rsid w:val="00885CD1"/>
    <w:rsid w:val="00891354"/>
    <w:rsid w:val="008942E4"/>
    <w:rsid w:val="008949D5"/>
    <w:rsid w:val="0089560B"/>
    <w:rsid w:val="008961A6"/>
    <w:rsid w:val="008972EF"/>
    <w:rsid w:val="008A1A7D"/>
    <w:rsid w:val="008A2328"/>
    <w:rsid w:val="008A745D"/>
    <w:rsid w:val="008B03EA"/>
    <w:rsid w:val="008B1298"/>
    <w:rsid w:val="008B3CFB"/>
    <w:rsid w:val="008B60A4"/>
    <w:rsid w:val="008B7D57"/>
    <w:rsid w:val="008C20A0"/>
    <w:rsid w:val="008D3BAF"/>
    <w:rsid w:val="008E1EAD"/>
    <w:rsid w:val="008E5B79"/>
    <w:rsid w:val="008E5F75"/>
    <w:rsid w:val="008F2099"/>
    <w:rsid w:val="008F68DE"/>
    <w:rsid w:val="008F7118"/>
    <w:rsid w:val="0090296D"/>
    <w:rsid w:val="00912723"/>
    <w:rsid w:val="009201CD"/>
    <w:rsid w:val="00922F47"/>
    <w:rsid w:val="00924C52"/>
    <w:rsid w:val="00927399"/>
    <w:rsid w:val="00927BD8"/>
    <w:rsid w:val="00927C3D"/>
    <w:rsid w:val="00941C5B"/>
    <w:rsid w:val="0094255D"/>
    <w:rsid w:val="00942F52"/>
    <w:rsid w:val="009444DC"/>
    <w:rsid w:val="00953F29"/>
    <w:rsid w:val="00954F02"/>
    <w:rsid w:val="009607B3"/>
    <w:rsid w:val="00972F4C"/>
    <w:rsid w:val="0098054B"/>
    <w:rsid w:val="00980C01"/>
    <w:rsid w:val="00981AC3"/>
    <w:rsid w:val="0098627D"/>
    <w:rsid w:val="00987007"/>
    <w:rsid w:val="00991878"/>
    <w:rsid w:val="00991EC8"/>
    <w:rsid w:val="00995489"/>
    <w:rsid w:val="009A0B18"/>
    <w:rsid w:val="009A1034"/>
    <w:rsid w:val="009A28D4"/>
    <w:rsid w:val="009A4871"/>
    <w:rsid w:val="009B1220"/>
    <w:rsid w:val="009B5AEB"/>
    <w:rsid w:val="009C2D95"/>
    <w:rsid w:val="009C4A3C"/>
    <w:rsid w:val="009C4B5C"/>
    <w:rsid w:val="009C50F2"/>
    <w:rsid w:val="009D212B"/>
    <w:rsid w:val="009E2227"/>
    <w:rsid w:val="009E7021"/>
    <w:rsid w:val="009E70E6"/>
    <w:rsid w:val="009F6667"/>
    <w:rsid w:val="00A03E6E"/>
    <w:rsid w:val="00A14894"/>
    <w:rsid w:val="00A22A9D"/>
    <w:rsid w:val="00A242B7"/>
    <w:rsid w:val="00A3095C"/>
    <w:rsid w:val="00A30B6E"/>
    <w:rsid w:val="00A5348A"/>
    <w:rsid w:val="00A53AB0"/>
    <w:rsid w:val="00A53DD5"/>
    <w:rsid w:val="00A55A4C"/>
    <w:rsid w:val="00A5671E"/>
    <w:rsid w:val="00A5780D"/>
    <w:rsid w:val="00A60D8B"/>
    <w:rsid w:val="00A65998"/>
    <w:rsid w:val="00A659D7"/>
    <w:rsid w:val="00A65BEF"/>
    <w:rsid w:val="00A72742"/>
    <w:rsid w:val="00A73C3A"/>
    <w:rsid w:val="00A74082"/>
    <w:rsid w:val="00A773ED"/>
    <w:rsid w:val="00A77ED3"/>
    <w:rsid w:val="00A834E0"/>
    <w:rsid w:val="00A922D3"/>
    <w:rsid w:val="00A936F7"/>
    <w:rsid w:val="00A9427D"/>
    <w:rsid w:val="00AA0976"/>
    <w:rsid w:val="00AA17C3"/>
    <w:rsid w:val="00AB4942"/>
    <w:rsid w:val="00AB556A"/>
    <w:rsid w:val="00AC15D9"/>
    <w:rsid w:val="00AC2E5F"/>
    <w:rsid w:val="00AC796B"/>
    <w:rsid w:val="00AD3C51"/>
    <w:rsid w:val="00AD515D"/>
    <w:rsid w:val="00AE12A6"/>
    <w:rsid w:val="00AF02A8"/>
    <w:rsid w:val="00AF22F7"/>
    <w:rsid w:val="00AF2319"/>
    <w:rsid w:val="00AF3F52"/>
    <w:rsid w:val="00AF5566"/>
    <w:rsid w:val="00AF5958"/>
    <w:rsid w:val="00AF5BE1"/>
    <w:rsid w:val="00AF7208"/>
    <w:rsid w:val="00B0128A"/>
    <w:rsid w:val="00B0271C"/>
    <w:rsid w:val="00B11CED"/>
    <w:rsid w:val="00B14F96"/>
    <w:rsid w:val="00B17ABC"/>
    <w:rsid w:val="00B20DCC"/>
    <w:rsid w:val="00B21E71"/>
    <w:rsid w:val="00B33014"/>
    <w:rsid w:val="00B35BD3"/>
    <w:rsid w:val="00B46074"/>
    <w:rsid w:val="00B563B3"/>
    <w:rsid w:val="00B56B29"/>
    <w:rsid w:val="00B6090F"/>
    <w:rsid w:val="00B6586F"/>
    <w:rsid w:val="00B66E3E"/>
    <w:rsid w:val="00B7030D"/>
    <w:rsid w:val="00B75EF9"/>
    <w:rsid w:val="00B75FA2"/>
    <w:rsid w:val="00B768A6"/>
    <w:rsid w:val="00B7781A"/>
    <w:rsid w:val="00B82D6C"/>
    <w:rsid w:val="00B872CC"/>
    <w:rsid w:val="00B915EE"/>
    <w:rsid w:val="00B9328E"/>
    <w:rsid w:val="00B944D8"/>
    <w:rsid w:val="00B95F97"/>
    <w:rsid w:val="00B96704"/>
    <w:rsid w:val="00BA4836"/>
    <w:rsid w:val="00BA5B13"/>
    <w:rsid w:val="00BA6233"/>
    <w:rsid w:val="00BA68F5"/>
    <w:rsid w:val="00BB4D93"/>
    <w:rsid w:val="00BC25DF"/>
    <w:rsid w:val="00BC287D"/>
    <w:rsid w:val="00BC4CCE"/>
    <w:rsid w:val="00BC6282"/>
    <w:rsid w:val="00BD29DE"/>
    <w:rsid w:val="00BF0673"/>
    <w:rsid w:val="00BF5487"/>
    <w:rsid w:val="00BF5AD1"/>
    <w:rsid w:val="00BF7879"/>
    <w:rsid w:val="00C02AF5"/>
    <w:rsid w:val="00C05289"/>
    <w:rsid w:val="00C05D47"/>
    <w:rsid w:val="00C104EB"/>
    <w:rsid w:val="00C118D2"/>
    <w:rsid w:val="00C11985"/>
    <w:rsid w:val="00C12638"/>
    <w:rsid w:val="00C13389"/>
    <w:rsid w:val="00C16E79"/>
    <w:rsid w:val="00C208F8"/>
    <w:rsid w:val="00C23051"/>
    <w:rsid w:val="00C24150"/>
    <w:rsid w:val="00C26591"/>
    <w:rsid w:val="00C3546D"/>
    <w:rsid w:val="00C359D6"/>
    <w:rsid w:val="00C36237"/>
    <w:rsid w:val="00C37163"/>
    <w:rsid w:val="00C42C30"/>
    <w:rsid w:val="00C42EF7"/>
    <w:rsid w:val="00C463E0"/>
    <w:rsid w:val="00C6319A"/>
    <w:rsid w:val="00C66B9F"/>
    <w:rsid w:val="00C67E15"/>
    <w:rsid w:val="00C7067D"/>
    <w:rsid w:val="00C84915"/>
    <w:rsid w:val="00C938C4"/>
    <w:rsid w:val="00C94D13"/>
    <w:rsid w:val="00CA24A8"/>
    <w:rsid w:val="00CA341B"/>
    <w:rsid w:val="00CA75F3"/>
    <w:rsid w:val="00CB16BF"/>
    <w:rsid w:val="00CB589B"/>
    <w:rsid w:val="00CC0F22"/>
    <w:rsid w:val="00CC3DB4"/>
    <w:rsid w:val="00CC4FF7"/>
    <w:rsid w:val="00CC68A2"/>
    <w:rsid w:val="00CC6E7B"/>
    <w:rsid w:val="00CD0B9F"/>
    <w:rsid w:val="00CD0C10"/>
    <w:rsid w:val="00CD32C0"/>
    <w:rsid w:val="00CD415E"/>
    <w:rsid w:val="00CD6F50"/>
    <w:rsid w:val="00CE135D"/>
    <w:rsid w:val="00CE1D1A"/>
    <w:rsid w:val="00CE55C5"/>
    <w:rsid w:val="00CF1CAD"/>
    <w:rsid w:val="00CF4881"/>
    <w:rsid w:val="00D00CAC"/>
    <w:rsid w:val="00D04396"/>
    <w:rsid w:val="00D13F59"/>
    <w:rsid w:val="00D1432C"/>
    <w:rsid w:val="00D23D45"/>
    <w:rsid w:val="00D2567D"/>
    <w:rsid w:val="00D26747"/>
    <w:rsid w:val="00D27674"/>
    <w:rsid w:val="00D3021B"/>
    <w:rsid w:val="00D34006"/>
    <w:rsid w:val="00D4183F"/>
    <w:rsid w:val="00D519A1"/>
    <w:rsid w:val="00D560F2"/>
    <w:rsid w:val="00D6586D"/>
    <w:rsid w:val="00D6730D"/>
    <w:rsid w:val="00D711ED"/>
    <w:rsid w:val="00D74691"/>
    <w:rsid w:val="00D74A84"/>
    <w:rsid w:val="00D84072"/>
    <w:rsid w:val="00D96D6D"/>
    <w:rsid w:val="00DA0573"/>
    <w:rsid w:val="00DA31C5"/>
    <w:rsid w:val="00DA713E"/>
    <w:rsid w:val="00DB0AB6"/>
    <w:rsid w:val="00DB196E"/>
    <w:rsid w:val="00DB5D4F"/>
    <w:rsid w:val="00DC04BE"/>
    <w:rsid w:val="00DC0972"/>
    <w:rsid w:val="00DD0D3A"/>
    <w:rsid w:val="00DD4D8E"/>
    <w:rsid w:val="00DE0823"/>
    <w:rsid w:val="00DE2612"/>
    <w:rsid w:val="00DE39A4"/>
    <w:rsid w:val="00DE517A"/>
    <w:rsid w:val="00DF0803"/>
    <w:rsid w:val="00DF64A3"/>
    <w:rsid w:val="00E0190F"/>
    <w:rsid w:val="00E051E1"/>
    <w:rsid w:val="00E0628C"/>
    <w:rsid w:val="00E06999"/>
    <w:rsid w:val="00E07DFF"/>
    <w:rsid w:val="00E13EA4"/>
    <w:rsid w:val="00E1406A"/>
    <w:rsid w:val="00E17BBA"/>
    <w:rsid w:val="00E2326B"/>
    <w:rsid w:val="00E2392F"/>
    <w:rsid w:val="00E315B4"/>
    <w:rsid w:val="00E35003"/>
    <w:rsid w:val="00E35983"/>
    <w:rsid w:val="00E46093"/>
    <w:rsid w:val="00E5398B"/>
    <w:rsid w:val="00E62A02"/>
    <w:rsid w:val="00E638CD"/>
    <w:rsid w:val="00E66B95"/>
    <w:rsid w:val="00E735EF"/>
    <w:rsid w:val="00E868B1"/>
    <w:rsid w:val="00E868C0"/>
    <w:rsid w:val="00E928B1"/>
    <w:rsid w:val="00E95110"/>
    <w:rsid w:val="00EB1622"/>
    <w:rsid w:val="00EB301A"/>
    <w:rsid w:val="00EB39AA"/>
    <w:rsid w:val="00EC39A8"/>
    <w:rsid w:val="00ED015F"/>
    <w:rsid w:val="00ED1DF7"/>
    <w:rsid w:val="00ED29EC"/>
    <w:rsid w:val="00ED33D3"/>
    <w:rsid w:val="00EE283C"/>
    <w:rsid w:val="00EE32A5"/>
    <w:rsid w:val="00EE3C2C"/>
    <w:rsid w:val="00EE3F5C"/>
    <w:rsid w:val="00EF465E"/>
    <w:rsid w:val="00EF7BD2"/>
    <w:rsid w:val="00EF7CC3"/>
    <w:rsid w:val="00F02E71"/>
    <w:rsid w:val="00F03296"/>
    <w:rsid w:val="00F04FE3"/>
    <w:rsid w:val="00F05098"/>
    <w:rsid w:val="00F06E48"/>
    <w:rsid w:val="00F16AA1"/>
    <w:rsid w:val="00F216E8"/>
    <w:rsid w:val="00F23157"/>
    <w:rsid w:val="00F3393C"/>
    <w:rsid w:val="00F3589C"/>
    <w:rsid w:val="00F42314"/>
    <w:rsid w:val="00F56999"/>
    <w:rsid w:val="00F602C0"/>
    <w:rsid w:val="00F63092"/>
    <w:rsid w:val="00F70004"/>
    <w:rsid w:val="00F72550"/>
    <w:rsid w:val="00F73364"/>
    <w:rsid w:val="00F8682B"/>
    <w:rsid w:val="00F87176"/>
    <w:rsid w:val="00F91E71"/>
    <w:rsid w:val="00F97813"/>
    <w:rsid w:val="00FA28D2"/>
    <w:rsid w:val="00FA298D"/>
    <w:rsid w:val="00FA441F"/>
    <w:rsid w:val="00FA4FD7"/>
    <w:rsid w:val="00FB4381"/>
    <w:rsid w:val="00FB4BAF"/>
    <w:rsid w:val="00FB5668"/>
    <w:rsid w:val="00FC046C"/>
    <w:rsid w:val="00FC4082"/>
    <w:rsid w:val="00FC7C2A"/>
    <w:rsid w:val="00FD1937"/>
    <w:rsid w:val="00FD46C1"/>
    <w:rsid w:val="00FE1BA9"/>
    <w:rsid w:val="00FE5648"/>
    <w:rsid w:val="00FF4881"/>
    <w:rsid w:val="00FF5E0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42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5BEF"/>
    <w:rPr>
      <w:sz w:val="22"/>
      <w:szCs w:val="22"/>
      <w:lang w:eastAsia="en-US"/>
    </w:rPr>
  </w:style>
  <w:style w:type="paragraph" w:styleId="4">
    <w:name w:val="heading 4"/>
    <w:basedOn w:val="a"/>
    <w:next w:val="a"/>
    <w:link w:val="40"/>
    <w:qFormat/>
    <w:rsid w:val="00FA441F"/>
    <w:pPr>
      <w:keepNext/>
      <w:jc w:val="center"/>
      <w:outlineLvl w:val="3"/>
    </w:pPr>
    <w:rPr>
      <w:rFonts w:ascii="Times New Roman" w:eastAsia="Times New Roman" w:hAnsi="Times New Roman"/>
      <w:b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972E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PlusNonformat">
    <w:name w:val="ConsPlusNonformat"/>
    <w:uiPriority w:val="99"/>
    <w:rsid w:val="008972EF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rsid w:val="008972EF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Cell">
    <w:name w:val="ConsPlusCell"/>
    <w:uiPriority w:val="99"/>
    <w:rsid w:val="008972EF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ConsPlusDocList">
    <w:name w:val="ConsPlusDocList"/>
    <w:uiPriority w:val="99"/>
    <w:rsid w:val="008972EF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HTML">
    <w:name w:val="HTML Preformatted"/>
    <w:basedOn w:val="a"/>
    <w:link w:val="HTML0"/>
    <w:rsid w:val="001E1AA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4"/>
      <w:lang w:eastAsia="ru-RU"/>
    </w:rPr>
  </w:style>
  <w:style w:type="character" w:customStyle="1" w:styleId="HTML0">
    <w:name w:val="Стандартный HTML Знак"/>
    <w:basedOn w:val="a0"/>
    <w:link w:val="HTML"/>
    <w:rsid w:val="001E1AA3"/>
    <w:rPr>
      <w:rFonts w:ascii="Courier New" w:eastAsia="Times New Roman" w:hAnsi="Courier New" w:cs="Courier New"/>
      <w:szCs w:val="24"/>
    </w:rPr>
  </w:style>
  <w:style w:type="paragraph" w:styleId="a3">
    <w:name w:val="No Spacing"/>
    <w:link w:val="a4"/>
    <w:uiPriority w:val="1"/>
    <w:qFormat/>
    <w:rsid w:val="001E1AA3"/>
    <w:rPr>
      <w:rFonts w:ascii="Times New Roman" w:eastAsia="Times New Roman" w:hAnsi="Times New Roman"/>
      <w:sz w:val="24"/>
    </w:rPr>
  </w:style>
  <w:style w:type="paragraph" w:customStyle="1" w:styleId="ConsNonformat">
    <w:name w:val="ConsNonformat"/>
    <w:link w:val="ConsNonformat0"/>
    <w:rsid w:val="00F06E4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ConsNonformat0">
    <w:name w:val="ConsNonformat Знак"/>
    <w:basedOn w:val="a0"/>
    <w:link w:val="ConsNonformat"/>
    <w:rsid w:val="00F06E48"/>
    <w:rPr>
      <w:rFonts w:ascii="Courier New" w:eastAsia="Times New Roman" w:hAnsi="Courier New" w:cs="Courier New"/>
      <w:lang w:val="ru-RU" w:eastAsia="ru-RU" w:bidi="ar-SA"/>
    </w:rPr>
  </w:style>
  <w:style w:type="paragraph" w:styleId="a5">
    <w:name w:val="footnote text"/>
    <w:basedOn w:val="a"/>
    <w:link w:val="a6"/>
    <w:uiPriority w:val="99"/>
    <w:semiHidden/>
    <w:unhideWhenUsed/>
    <w:rsid w:val="00B7030D"/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B7030D"/>
    <w:rPr>
      <w:lang w:eastAsia="en-US"/>
    </w:rPr>
  </w:style>
  <w:style w:type="character" w:styleId="a7">
    <w:name w:val="footnote reference"/>
    <w:basedOn w:val="a0"/>
    <w:uiPriority w:val="99"/>
    <w:semiHidden/>
    <w:unhideWhenUsed/>
    <w:rsid w:val="00B7030D"/>
    <w:rPr>
      <w:vertAlign w:val="superscript"/>
    </w:rPr>
  </w:style>
  <w:style w:type="paragraph" w:styleId="a8">
    <w:name w:val="header"/>
    <w:basedOn w:val="a"/>
    <w:link w:val="a9"/>
    <w:uiPriority w:val="99"/>
    <w:unhideWhenUsed/>
    <w:rsid w:val="00B7030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7030D"/>
    <w:rPr>
      <w:sz w:val="22"/>
      <w:szCs w:val="22"/>
      <w:lang w:eastAsia="en-US"/>
    </w:rPr>
  </w:style>
  <w:style w:type="paragraph" w:styleId="aa">
    <w:name w:val="footer"/>
    <w:basedOn w:val="a"/>
    <w:link w:val="ab"/>
    <w:uiPriority w:val="99"/>
    <w:unhideWhenUsed/>
    <w:rsid w:val="00B7030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7030D"/>
    <w:rPr>
      <w:sz w:val="22"/>
      <w:szCs w:val="22"/>
      <w:lang w:eastAsia="en-US"/>
    </w:rPr>
  </w:style>
  <w:style w:type="table" w:styleId="ac">
    <w:name w:val="Table Grid"/>
    <w:basedOn w:val="a1"/>
    <w:rsid w:val="00E0190F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Balloon Text"/>
    <w:basedOn w:val="a"/>
    <w:link w:val="ae"/>
    <w:uiPriority w:val="99"/>
    <w:semiHidden/>
    <w:unhideWhenUsed/>
    <w:rsid w:val="005954E2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5954E2"/>
    <w:rPr>
      <w:rFonts w:ascii="Tahoma" w:hAnsi="Tahoma" w:cs="Tahoma"/>
      <w:sz w:val="16"/>
      <w:szCs w:val="16"/>
      <w:lang w:eastAsia="en-US"/>
    </w:rPr>
  </w:style>
  <w:style w:type="paragraph" w:styleId="af">
    <w:name w:val="List Paragraph"/>
    <w:basedOn w:val="a"/>
    <w:uiPriority w:val="34"/>
    <w:qFormat/>
    <w:rsid w:val="005C1267"/>
    <w:pPr>
      <w:ind w:left="720"/>
      <w:contextualSpacing/>
    </w:pPr>
  </w:style>
  <w:style w:type="paragraph" w:customStyle="1" w:styleId="Style3">
    <w:name w:val="Style3"/>
    <w:basedOn w:val="a"/>
    <w:uiPriority w:val="99"/>
    <w:rsid w:val="00310A48"/>
    <w:pPr>
      <w:widowControl w:val="0"/>
      <w:autoSpaceDE w:val="0"/>
      <w:autoSpaceDN w:val="0"/>
      <w:adjustRightInd w:val="0"/>
      <w:spacing w:line="274" w:lineRule="exact"/>
    </w:pPr>
    <w:rPr>
      <w:rFonts w:ascii="Segoe UI" w:eastAsiaTheme="minorEastAsia" w:hAnsi="Segoe UI" w:cs="Segoe UI"/>
      <w:sz w:val="24"/>
      <w:szCs w:val="24"/>
      <w:lang w:eastAsia="ru-RU"/>
    </w:rPr>
  </w:style>
  <w:style w:type="character" w:customStyle="1" w:styleId="FontStyle13">
    <w:name w:val="Font Style13"/>
    <w:basedOn w:val="a0"/>
    <w:uiPriority w:val="99"/>
    <w:rsid w:val="00310A48"/>
    <w:rPr>
      <w:rFonts w:ascii="Times New Roman" w:hAnsi="Times New Roman" w:cs="Times New Roman"/>
      <w:sz w:val="22"/>
      <w:szCs w:val="22"/>
    </w:rPr>
  </w:style>
  <w:style w:type="character" w:customStyle="1" w:styleId="a4">
    <w:name w:val="Без интервала Знак"/>
    <w:basedOn w:val="a0"/>
    <w:link w:val="a3"/>
    <w:uiPriority w:val="1"/>
    <w:locked/>
    <w:rsid w:val="004A1325"/>
    <w:rPr>
      <w:rFonts w:ascii="Times New Roman" w:eastAsia="Times New Roman" w:hAnsi="Times New Roman"/>
      <w:sz w:val="24"/>
    </w:rPr>
  </w:style>
  <w:style w:type="character" w:customStyle="1" w:styleId="FontStyle28">
    <w:name w:val="Font Style28"/>
    <w:uiPriority w:val="99"/>
    <w:rsid w:val="00212BBB"/>
    <w:rPr>
      <w:rFonts w:ascii="Times New Roman" w:hAnsi="Times New Roman" w:cs="Times New Roman"/>
      <w:sz w:val="26"/>
      <w:szCs w:val="26"/>
    </w:rPr>
  </w:style>
  <w:style w:type="paragraph" w:customStyle="1" w:styleId="ConsTitle">
    <w:name w:val="ConsTitle"/>
    <w:rsid w:val="00ED015F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paragraph" w:customStyle="1" w:styleId="Style18">
    <w:name w:val="Style18"/>
    <w:basedOn w:val="a"/>
    <w:uiPriority w:val="99"/>
    <w:rsid w:val="00ED015F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0">
    <w:name w:val="Style20"/>
    <w:basedOn w:val="a"/>
    <w:uiPriority w:val="99"/>
    <w:rsid w:val="00ED015F"/>
    <w:pPr>
      <w:widowControl w:val="0"/>
      <w:autoSpaceDE w:val="0"/>
      <w:autoSpaceDN w:val="0"/>
      <w:adjustRightInd w:val="0"/>
      <w:spacing w:line="326" w:lineRule="exact"/>
      <w:ind w:firstLine="144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FA441F"/>
    <w:rPr>
      <w:rFonts w:ascii="Times New Roman" w:eastAsia="Times New Roman" w:hAnsi="Times New Roman"/>
      <w:b/>
      <w:bCs/>
      <w:sz w:val="2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045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23" Type="http://schemas.microsoft.com/office/2007/relationships/stylesWithEffects" Target="stylesWithEffect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938E51-A691-492E-8039-4D88B9CBD0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5434</Words>
  <Characters>30979</Characters>
  <Application>Microsoft Office Word</Application>
  <DocSecurity>0</DocSecurity>
  <Lines>258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Департамент ИЗОиП</Company>
  <LinksUpToDate>false</LinksUpToDate>
  <CharactersWithSpaces>36341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Силкова О.В.</dc:creator>
  <cp:lastModifiedBy>Гуц</cp:lastModifiedBy>
  <cp:revision>24</cp:revision>
  <cp:lastPrinted>2016-05-30T05:44:00Z</cp:lastPrinted>
  <dcterms:created xsi:type="dcterms:W3CDTF">2016-05-27T06:34:00Z</dcterms:created>
  <dcterms:modified xsi:type="dcterms:W3CDTF">2016-05-31T05:33:00Z</dcterms:modified>
</cp:coreProperties>
</file>